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D8" w:rsidRDefault="000C61AB" w:rsidP="007E326A">
      <w:pPr>
        <w:pStyle w:val="1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sz w:val="27"/>
          <w:szCs w:val="27"/>
        </w:rPr>
        <w:t xml:space="preserve">Публичный отчет директора </w:t>
      </w:r>
      <w:r>
        <w:rPr>
          <w:rFonts w:eastAsia="Times New Roman"/>
          <w:sz w:val="27"/>
          <w:szCs w:val="27"/>
        </w:rPr>
        <w:br/>
        <w:t>за 2012-2013 уч. год</w:t>
      </w:r>
      <w:r>
        <w:rPr>
          <w:rFonts w:eastAsia="Times New Roman"/>
          <w:sz w:val="27"/>
          <w:szCs w:val="27"/>
        </w:rPr>
        <w:br/>
        <w:t>Муниципального бюджетного образовательного учреждения дополнительного образования детей</w:t>
      </w:r>
      <w:r>
        <w:rPr>
          <w:rFonts w:eastAsia="Times New Roman"/>
          <w:sz w:val="27"/>
          <w:szCs w:val="27"/>
        </w:rPr>
        <w:br/>
        <w:t xml:space="preserve">«Станция Юных Техников» </w:t>
      </w:r>
      <w:r>
        <w:rPr>
          <w:rFonts w:eastAsia="Times New Roman"/>
          <w:sz w:val="27"/>
          <w:szCs w:val="27"/>
        </w:rPr>
        <w:br/>
      </w:r>
      <w:proofErr w:type="spellStart"/>
      <w:r>
        <w:rPr>
          <w:rFonts w:eastAsia="Times New Roman"/>
          <w:sz w:val="27"/>
          <w:szCs w:val="27"/>
        </w:rPr>
        <w:t>Абдразяковой</w:t>
      </w:r>
      <w:proofErr w:type="spellEnd"/>
      <w:r>
        <w:rPr>
          <w:rFonts w:eastAsia="Times New Roman"/>
          <w:sz w:val="27"/>
          <w:szCs w:val="27"/>
        </w:rPr>
        <w:t xml:space="preserve"> Людмилы Ивановны</w:t>
      </w:r>
    </w:p>
    <w:p w:rsidR="004808D8" w:rsidRDefault="000C61AB">
      <w:pPr>
        <w:rPr>
          <w:rFonts w:eastAsia="Times New Roman"/>
        </w:rPr>
      </w:pPr>
      <w:r>
        <w:rPr>
          <w:rFonts w:eastAsia="Times New Roman"/>
        </w:rPr>
        <w:br/>
        <w:t xml:space="preserve">       МБОУ ДОД «Станция юных техников» осуществляет образовательный процесс в соответствии с многоуровневыми программами обучения, которые разрабатываются педагогами и утверждаются Методическим советом и директором МБОУ ДОД «СЮТ». </w:t>
      </w:r>
      <w:r>
        <w:rPr>
          <w:rFonts w:eastAsia="Times New Roman"/>
        </w:rPr>
        <w:br/>
        <w:t xml:space="preserve">       Образовательные программы каждой направленности состоят из модулей, содержание которых соответствуют специализации МБОУ ДОД «СЮТ». </w:t>
      </w:r>
      <w:r>
        <w:rPr>
          <w:rFonts w:eastAsia="Times New Roman"/>
        </w:rPr>
        <w:br/>
        <w:t xml:space="preserve">       Продолжительность </w:t>
      </w:r>
      <w:proofErr w:type="gramStart"/>
      <w:r>
        <w:rPr>
          <w:rFonts w:eastAsia="Times New Roman"/>
        </w:rPr>
        <w:t>обучения по программам</w:t>
      </w:r>
      <w:proofErr w:type="gramEnd"/>
      <w:r>
        <w:rPr>
          <w:rFonts w:eastAsia="Times New Roman"/>
        </w:rPr>
        <w:t xml:space="preserve"> от 1 до 4 лет. </w:t>
      </w:r>
      <w:r>
        <w:rPr>
          <w:rFonts w:eastAsia="Times New Roman"/>
        </w:rPr>
        <w:br/>
        <w:t xml:space="preserve">       По большинству направлений деятельности обучение осуществляется по многоуровневым программам следующим образом: </w:t>
      </w:r>
    </w:p>
    <w:p w:rsidR="004808D8" w:rsidRDefault="000C61A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на подготовительном уровне – 1 год,</w:t>
      </w:r>
    </w:p>
    <w:p w:rsidR="004808D8" w:rsidRDefault="000C61A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на начальном уровне - 1 год,</w:t>
      </w:r>
    </w:p>
    <w:p w:rsidR="004808D8" w:rsidRDefault="000C61A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на углублённом уровне – 1 год,</w:t>
      </w:r>
    </w:p>
    <w:p w:rsidR="004808D8" w:rsidRDefault="000C61A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на профессионально-ориентированном уровне – 1 год.</w:t>
      </w:r>
    </w:p>
    <w:p w:rsidR="004808D8" w:rsidRDefault="000C61AB">
      <w:pPr>
        <w:pStyle w:val="3"/>
        <w:rPr>
          <w:rFonts w:eastAsia="Times New Roman"/>
        </w:rPr>
      </w:pPr>
      <w:r>
        <w:rPr>
          <w:rFonts w:eastAsia="Times New Roman"/>
        </w:rPr>
        <w:t>Перечень направленностей и дополнительных образовательных программ: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6"/>
        <w:gridCol w:w="4169"/>
      </w:tblGrid>
      <w:tr w:rsidR="004808D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Научно-техническая направленность: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Легоконструирование</w:t>
            </w:r>
            <w:proofErr w:type="spellEnd"/>
            <w:r>
              <w:rPr>
                <w:rFonts w:eastAsia="Times New Roman"/>
              </w:rPr>
              <w:t>. Введение в робототехнику»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«Волшебный компьютер»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«Конструирование и моделирование летательных аппаратов»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«Азбука технического творчества»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«Восхождение к мастерству»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«Компьютерное программирование»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«Карт и автомототехника»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«Компьютерная графика и анимация»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«Мир технического творчества»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«Основы компьютерной грамотности»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 электроникой на «Ты»»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«Монтаж видеофильмов»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«Теория решения изобретательских задач»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«Дизайн окружающей среды»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«Спектр»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«Звукорежиссура»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«Создание видеофильма»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«Приемы работы с интерактивной доской»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«Компьютерная анимация в </w:t>
            </w:r>
            <w:proofErr w:type="spellStart"/>
            <w:r>
              <w:rPr>
                <w:rFonts w:eastAsia="Times New Roman"/>
              </w:rPr>
              <w:t>Macromedia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Flash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«Секреты компьютерной графики»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«Технологии создания сайтов и основы </w:t>
            </w:r>
            <w:proofErr w:type="spellStart"/>
            <w:r>
              <w:rPr>
                <w:rFonts w:eastAsia="Times New Roman"/>
              </w:rPr>
              <w:t>Web</w:t>
            </w:r>
            <w:proofErr w:type="spellEnd"/>
            <w:r>
              <w:rPr>
                <w:rFonts w:eastAsia="Times New Roman"/>
              </w:rPr>
              <w:t xml:space="preserve"> – дизайна»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«Техника и технология цифровой фотосъемки» 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Эколого-биологическая направленность: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«Исследователи природы»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«Азбука природы»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«Моя Родина – Красноярский край»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«Натуралист - эколог»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«Эколог-цветовод»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«Эколог-овощевод»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«Экология растений»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«Эколог-исследователь»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proofErr w:type="spellStart"/>
            <w:r>
              <w:rPr>
                <w:rFonts w:eastAsia="Times New Roman"/>
              </w:rPr>
              <w:t>Экозоология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«Растениеводство»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«Юный озеленитель»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4808D8">
            <w:pPr>
              <w:rPr>
                <w:rFonts w:eastAsia="Times New Roman"/>
              </w:rPr>
            </w:pPr>
          </w:p>
        </w:tc>
      </w:tr>
      <w:tr w:rsidR="004808D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Художественно-эстетическая направленность: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«Флористика и творчество»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«Сияние бисера»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«Маленький скульптор»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«Стиль»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«Волшебная иголочка»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«Радуга» 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«Природа и фантазия»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«Имидж»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«Чудеса их бумаги»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«Флористика и творчество»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«Волшебная иголочка»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4808D8">
            <w:pPr>
              <w:rPr>
                <w:rFonts w:eastAsia="Times New Roman"/>
              </w:rPr>
            </w:pPr>
          </w:p>
        </w:tc>
      </w:tr>
    </w:tbl>
    <w:p w:rsidR="004808D8" w:rsidRDefault="000C61AB">
      <w:pPr>
        <w:pStyle w:val="3"/>
        <w:rPr>
          <w:rFonts w:eastAsia="Times New Roman"/>
        </w:rPr>
      </w:pPr>
      <w:r>
        <w:rPr>
          <w:rFonts w:eastAsia="Times New Roman"/>
        </w:rPr>
        <w:t xml:space="preserve">Условия осуществления образовательного процесса </w:t>
      </w:r>
    </w:p>
    <w:p w:rsidR="004808D8" w:rsidRDefault="000C61AB">
      <w:pPr>
        <w:pStyle w:val="4"/>
        <w:rPr>
          <w:rFonts w:eastAsia="Times New Roman"/>
        </w:rPr>
      </w:pPr>
      <w:r>
        <w:rPr>
          <w:rFonts w:eastAsia="Times New Roman"/>
        </w:rPr>
        <w:t xml:space="preserve">Сведения об объединениях СЮТ </w:t>
      </w:r>
    </w:p>
    <w:p w:rsidR="004808D8" w:rsidRDefault="000C61AB">
      <w:pPr>
        <w:rPr>
          <w:rFonts w:eastAsia="Times New Roman"/>
        </w:rPr>
      </w:pPr>
      <w:r>
        <w:rPr>
          <w:rFonts w:eastAsia="Times New Roman"/>
        </w:rPr>
        <w:t xml:space="preserve">Плановая численность учащихся в 2012-2013 учебном году составила </w:t>
      </w:r>
      <w:r>
        <w:rPr>
          <w:rFonts w:eastAsia="Times New Roman"/>
          <w:b/>
          <w:bCs/>
        </w:rPr>
        <w:t>1290</w:t>
      </w:r>
      <w:r>
        <w:rPr>
          <w:rFonts w:eastAsia="Times New Roman"/>
        </w:rPr>
        <w:t xml:space="preserve"> человек, 594 педагогических часа, </w:t>
      </w:r>
      <w:r>
        <w:rPr>
          <w:rFonts w:eastAsia="Times New Roman"/>
          <w:b/>
          <w:bCs/>
        </w:rPr>
        <w:t>123</w:t>
      </w:r>
      <w:r>
        <w:rPr>
          <w:rFonts w:eastAsia="Times New Roman"/>
        </w:rPr>
        <w:t xml:space="preserve"> творческих объединений учащихся. </w:t>
      </w:r>
      <w:r>
        <w:rPr>
          <w:rFonts w:eastAsia="Times New Roman"/>
        </w:rPr>
        <w:br/>
        <w:t xml:space="preserve">        В НАУЧНО-ТЕХНИЧЕСКОЙ направленности: </w:t>
      </w:r>
      <w:r>
        <w:rPr>
          <w:rFonts w:eastAsia="Times New Roman"/>
        </w:rPr>
        <w:br/>
        <w:t>Численность учащихся в ТОУ увеличилась с 49% до 61% (по сравнению с 2011-2012уч</w:t>
      </w:r>
      <w:proofErr w:type="gramStart"/>
      <w:r>
        <w:rPr>
          <w:rFonts w:eastAsia="Times New Roman"/>
        </w:rPr>
        <w:t>.г</w:t>
      </w:r>
      <w:proofErr w:type="gramEnd"/>
      <w:r>
        <w:rPr>
          <w:rFonts w:eastAsia="Times New Roman"/>
        </w:rPr>
        <w:t xml:space="preserve">одом). Увеличилось число педагогов научно – технической направленности, в том числе по информационным технологиям, </w:t>
      </w:r>
      <w:proofErr w:type="spellStart"/>
      <w:r>
        <w:rPr>
          <w:rFonts w:eastAsia="Times New Roman"/>
        </w:rPr>
        <w:t>легоконструированию</w:t>
      </w:r>
      <w:proofErr w:type="spellEnd"/>
      <w:r>
        <w:rPr>
          <w:rFonts w:eastAsia="Times New Roman"/>
        </w:rPr>
        <w:t xml:space="preserve"> и робототехнике, РТР; работали модульные школы по подготовке учащихся к научно – технической олимпиаде (решалась задача внедрения современных направлений по информационным технологиям, </w:t>
      </w:r>
      <w:proofErr w:type="spellStart"/>
      <w:r>
        <w:rPr>
          <w:rFonts w:eastAsia="Times New Roman"/>
        </w:rPr>
        <w:t>легоконструированию</w:t>
      </w:r>
      <w:proofErr w:type="spellEnd"/>
      <w:r>
        <w:rPr>
          <w:rFonts w:eastAsia="Times New Roman"/>
        </w:rPr>
        <w:t xml:space="preserve"> и робототехнике и, соответственно, кадровый вопрос). </w:t>
      </w:r>
      <w:r>
        <w:rPr>
          <w:rFonts w:eastAsia="Times New Roman"/>
        </w:rPr>
        <w:br/>
        <w:t>        В ЭКОЛОГО-БИОЛОГИЧЕСКОЙ направленности деятельности число учащихся уменьшилось с 25% до 15 % (по сравнению с 2011-2012уч</w:t>
      </w:r>
      <w:proofErr w:type="gramStart"/>
      <w:r>
        <w:rPr>
          <w:rFonts w:eastAsia="Times New Roman"/>
        </w:rPr>
        <w:t>.г</w:t>
      </w:r>
      <w:proofErr w:type="gramEnd"/>
      <w:r>
        <w:rPr>
          <w:rFonts w:eastAsia="Times New Roman"/>
        </w:rPr>
        <w:t xml:space="preserve">одом). По данной направленности остаются вакантные часы, которые предполагается заполнить в летний период 2013 года </w:t>
      </w:r>
      <w:proofErr w:type="gramStart"/>
      <w:r>
        <w:rPr>
          <w:rFonts w:eastAsia="Times New Roman"/>
        </w:rPr>
        <w:t>педагогами</w:t>
      </w:r>
      <w:proofErr w:type="gramEnd"/>
      <w:r>
        <w:rPr>
          <w:rFonts w:eastAsia="Times New Roman"/>
        </w:rPr>
        <w:t xml:space="preserve"> приглашенными с «материка», и 1 педагог (</w:t>
      </w:r>
      <w:proofErr w:type="spellStart"/>
      <w:r>
        <w:rPr>
          <w:rFonts w:eastAsia="Times New Roman"/>
        </w:rPr>
        <w:t>Лосик</w:t>
      </w:r>
      <w:proofErr w:type="spellEnd"/>
      <w:r>
        <w:rPr>
          <w:rFonts w:eastAsia="Times New Roman"/>
        </w:rPr>
        <w:t xml:space="preserve"> Л.И.) находится в длительном отпуске до одного года. </w:t>
      </w:r>
      <w:r>
        <w:rPr>
          <w:rFonts w:eastAsia="Times New Roman"/>
        </w:rPr>
        <w:br/>
        <w:t>        В ТОУ ХУДОЖЕСТВЕННО-ЭСТЕТИЧЕСКОЙ направленности деятельности численность учащихся уменьшилось с 26% до 24% по сравнению с 2011-2012уч</w:t>
      </w:r>
      <w:proofErr w:type="gramStart"/>
      <w:r>
        <w:rPr>
          <w:rFonts w:eastAsia="Times New Roman"/>
        </w:rPr>
        <w:t>.г</w:t>
      </w:r>
      <w:proofErr w:type="gramEnd"/>
      <w:r>
        <w:rPr>
          <w:rFonts w:eastAsia="Times New Roman"/>
        </w:rPr>
        <w:t xml:space="preserve">одом). </w:t>
      </w:r>
      <w:r>
        <w:rPr>
          <w:rFonts w:eastAsia="Times New Roman"/>
        </w:rPr>
        <w:br/>
        <w:t>       </w:t>
      </w:r>
      <w:r>
        <w:rPr>
          <w:rFonts w:eastAsia="Times New Roman"/>
          <w:b/>
          <w:bCs/>
          <w:u w:val="single"/>
        </w:rPr>
        <w:t>2. Процентный состав,</w:t>
      </w:r>
      <w:r>
        <w:rPr>
          <w:rFonts w:eastAsia="Times New Roman"/>
        </w:rPr>
        <w:t xml:space="preserve"> как и в прошлом году, в пользу мальчиков: </w:t>
      </w:r>
      <w:r>
        <w:rPr>
          <w:rFonts w:eastAsia="Times New Roman"/>
        </w:rPr>
        <w:br/>
        <w:t xml:space="preserve">    - в 2011-2012 учебном году 56% мальчиков, девочек – 44%; </w:t>
      </w:r>
      <w:r>
        <w:rPr>
          <w:rFonts w:eastAsia="Times New Roman"/>
        </w:rPr>
        <w:br/>
        <w:t xml:space="preserve">    - в 2012-2013 учебного года мальчиков – 52%, девочек – соответственно 48%, </w:t>
      </w:r>
      <w:r>
        <w:rPr>
          <w:rFonts w:eastAsia="Times New Roman"/>
        </w:rPr>
        <w:br/>
        <w:t xml:space="preserve">         Уменьшается «разрыв» в %, т.к. девочки становятся активными участниками ТОУ по информационным технологиям, модульных школ и даже научно – технических олимпиад. </w:t>
      </w:r>
      <w:r>
        <w:rPr>
          <w:rFonts w:eastAsia="Times New Roman"/>
        </w:rPr>
        <w:br/>
        <w:t>        </w:t>
      </w:r>
      <w:r>
        <w:rPr>
          <w:rFonts w:eastAsia="Times New Roman"/>
          <w:b/>
          <w:bCs/>
          <w:u w:val="single"/>
        </w:rPr>
        <w:t xml:space="preserve">3. Число учащихся: </w:t>
      </w:r>
      <w:r>
        <w:rPr>
          <w:rFonts w:eastAsia="Times New Roman"/>
        </w:rPr>
        <w:br/>
        <w:t xml:space="preserve">        Число дошкольников увеличилось с 24 до 38 человек, открыты 2 группы РТР. </w:t>
      </w:r>
      <w:r>
        <w:rPr>
          <w:rFonts w:eastAsia="Times New Roman"/>
        </w:rPr>
        <w:br/>
        <w:t xml:space="preserve">        Число учащихся 1-4 классов увеличилось с 35% до 38% (добавились новые педагоги). </w:t>
      </w:r>
      <w:r>
        <w:rPr>
          <w:rFonts w:eastAsia="Times New Roman"/>
        </w:rPr>
        <w:br/>
        <w:t xml:space="preserve">        Число учащихся 5-8 классов уменьшилось с 49% до 46% (по сравнению с 2011-2012). </w:t>
      </w:r>
      <w:r>
        <w:rPr>
          <w:rFonts w:eastAsia="Times New Roman"/>
        </w:rPr>
        <w:br/>
        <w:t xml:space="preserve">        Число учащихся 9-11 классов остаётся на уровне 2011-2012 учебного года - 11%, несмотря на смену кадрового состава. </w:t>
      </w:r>
      <w:r>
        <w:rPr>
          <w:rFonts w:eastAsia="Times New Roman"/>
        </w:rPr>
        <w:br/>
        <w:t xml:space="preserve">        Число детей </w:t>
      </w:r>
      <w:r>
        <w:rPr>
          <w:rFonts w:eastAsia="Times New Roman"/>
        </w:rPr>
        <w:br/>
        <w:t>        - из многодетных семей увеличилось с 6,0% до 6,4% (по сравнению с 2011-2012)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       - </w:t>
      </w:r>
      <w:proofErr w:type="gramStart"/>
      <w:r>
        <w:rPr>
          <w:rFonts w:eastAsia="Times New Roman"/>
        </w:rPr>
        <w:t>и</w:t>
      </w:r>
      <w:proofErr w:type="gramEnd"/>
      <w:r>
        <w:rPr>
          <w:rFonts w:eastAsia="Times New Roman"/>
        </w:rPr>
        <w:t xml:space="preserve">з малообеспеченных семей уменьшилось с 6% до 3,5%; </w:t>
      </w:r>
      <w:r>
        <w:rPr>
          <w:rFonts w:eastAsia="Times New Roman"/>
        </w:rPr>
        <w:br/>
        <w:t xml:space="preserve">        - из неблагополучных семей осталось на прежнем уровне 1% . </w:t>
      </w:r>
      <w:r>
        <w:rPr>
          <w:rFonts w:eastAsia="Times New Roman"/>
        </w:rPr>
        <w:br/>
        <w:t xml:space="preserve">        Число детей, </w:t>
      </w:r>
      <w:r>
        <w:rPr>
          <w:rFonts w:eastAsia="Times New Roman"/>
          <w:b/>
          <w:bCs/>
          <w:u w:val="single"/>
        </w:rPr>
        <w:t>состоящих на учёте в ОВД</w:t>
      </w:r>
      <w:r>
        <w:rPr>
          <w:rFonts w:eastAsia="Times New Roman"/>
        </w:rPr>
        <w:t xml:space="preserve">, и трудных подростков (по данным школ), с которыми мы работаем, немного увеличилось - 0,7% (в прошлом году - 0,5%). </w:t>
      </w:r>
      <w:r>
        <w:rPr>
          <w:rFonts w:eastAsia="Times New Roman"/>
        </w:rPr>
        <w:br/>
        <w:t xml:space="preserve">        Число </w:t>
      </w:r>
      <w:r>
        <w:rPr>
          <w:rFonts w:eastAsia="Times New Roman"/>
          <w:b/>
          <w:bCs/>
          <w:u w:val="single"/>
        </w:rPr>
        <w:t xml:space="preserve">сирот, </w:t>
      </w:r>
      <w:r>
        <w:rPr>
          <w:rFonts w:eastAsia="Times New Roman"/>
        </w:rPr>
        <w:t xml:space="preserve">занимающихся в ТОУ СЮТ, уменьшилось с 3,7% до 2,9%. </w:t>
      </w:r>
      <w:r>
        <w:rPr>
          <w:rFonts w:eastAsia="Times New Roman"/>
        </w:rPr>
        <w:br/>
        <w:t xml:space="preserve">        Число детей </w:t>
      </w:r>
      <w:r>
        <w:rPr>
          <w:rFonts w:eastAsia="Times New Roman"/>
          <w:b/>
          <w:bCs/>
          <w:u w:val="single"/>
        </w:rPr>
        <w:t>с ограниченными возможностями</w:t>
      </w:r>
      <w:r>
        <w:rPr>
          <w:rFonts w:eastAsia="Times New Roman"/>
        </w:rPr>
        <w:t xml:space="preserve"> уменьшилось с 4% (в 1 полугодии), </w:t>
      </w:r>
      <w:proofErr w:type="gramStart"/>
      <w:r>
        <w:rPr>
          <w:rFonts w:eastAsia="Times New Roman"/>
        </w:rPr>
        <w:lastRenderedPageBreak/>
        <w:t>до</w:t>
      </w:r>
      <w:proofErr w:type="gramEnd"/>
      <w:r>
        <w:rPr>
          <w:rFonts w:eastAsia="Times New Roman"/>
        </w:rPr>
        <w:t xml:space="preserve"> 3,5% (во втором полугодии). </w:t>
      </w:r>
      <w:r>
        <w:rPr>
          <w:rFonts w:eastAsia="Times New Roman"/>
        </w:rPr>
        <w:br/>
        <w:t xml:space="preserve">        Уже шестой год на СЮТ занимаются учащиеся из всех школ Единого муниципального образования город Норильск. Значительно увеличилось число учащихся из лицеев и гимназий. В Ги-1 и Ли-3 работают наши педагоги, а из остальных гимназий и лицеев дети приходят на СЮТ. </w:t>
      </w:r>
      <w:r>
        <w:rPr>
          <w:rFonts w:eastAsia="Times New Roman"/>
        </w:rPr>
        <w:br/>
        <w:t>        </w:t>
      </w:r>
      <w:r>
        <w:rPr>
          <w:rFonts w:eastAsia="Times New Roman"/>
          <w:b/>
          <w:bCs/>
          <w:u w:val="single"/>
        </w:rPr>
        <w:t>Средняя посещаемость</w:t>
      </w:r>
      <w:r>
        <w:rPr>
          <w:rFonts w:eastAsia="Times New Roman"/>
        </w:rPr>
        <w:t xml:space="preserve"> по всем ТОУ повысилась, и составила 92,5%, что на 8,% выше, чем в 2011-2012 учебном году. </w:t>
      </w:r>
    </w:p>
    <w:p w:rsidR="004808D8" w:rsidRDefault="000C61AB">
      <w:pPr>
        <w:pStyle w:val="3"/>
        <w:rPr>
          <w:rFonts w:eastAsia="Times New Roman"/>
        </w:rPr>
      </w:pPr>
      <w:r>
        <w:rPr>
          <w:rFonts w:eastAsia="Times New Roman"/>
        </w:rPr>
        <w:t xml:space="preserve">Информация о педагогических кадрах </w:t>
      </w:r>
    </w:p>
    <w:p w:rsidR="004808D8" w:rsidRDefault="000C61AB">
      <w:pPr>
        <w:rPr>
          <w:rFonts w:eastAsia="Times New Roman"/>
        </w:rPr>
      </w:pPr>
      <w:r>
        <w:rPr>
          <w:rFonts w:eastAsia="Times New Roman"/>
        </w:rPr>
        <w:br/>
        <w:t xml:space="preserve">        На 01.09.2012 года списочный состав педагогических работников составляет </w:t>
      </w:r>
      <w:r>
        <w:rPr>
          <w:rFonts w:eastAsia="Times New Roman"/>
          <w:b/>
          <w:bCs/>
        </w:rPr>
        <w:t>48 человек</w:t>
      </w:r>
      <w:proofErr w:type="gramStart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П</w:t>
      </w:r>
      <w:proofErr w:type="gramEnd"/>
      <w:r>
        <w:rPr>
          <w:rFonts w:eastAsia="Times New Roman"/>
          <w:u w:val="single"/>
        </w:rPr>
        <w:t>о педагогическому стажу:</w:t>
      </w:r>
      <w:r>
        <w:rPr>
          <w:rFonts w:eastAsia="Times New Roman"/>
        </w:rPr>
        <w:t xml:space="preserve"> </w:t>
      </w:r>
    </w:p>
    <w:p w:rsidR="004808D8" w:rsidRDefault="000C61A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От 1 до 5 лет – 21 педагог (44 %);</w:t>
      </w:r>
    </w:p>
    <w:p w:rsidR="004808D8" w:rsidRDefault="000C61A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6-10 лет – 4 педагога (8 %);</w:t>
      </w:r>
    </w:p>
    <w:p w:rsidR="004808D8" w:rsidRDefault="000C61A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11-20 лет – 12 педагогов (25 %);</w:t>
      </w:r>
    </w:p>
    <w:p w:rsidR="004808D8" w:rsidRDefault="000C61A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Более 20 лет – 11 педагогов (23 %)</w:t>
      </w:r>
    </w:p>
    <w:p w:rsidR="004808D8" w:rsidRDefault="000C61AB">
      <w:pPr>
        <w:rPr>
          <w:rFonts w:eastAsia="Times New Roman"/>
        </w:rPr>
      </w:pPr>
      <w:r>
        <w:rPr>
          <w:rFonts w:eastAsia="Times New Roman"/>
        </w:rPr>
        <w:t xml:space="preserve">По стажу работы педагогический коллектив представляет собой удачное сочетание опытных и молодых педагогов. Такое сочетание является хорошей основой для создания и передачи коллективных традиций. </w:t>
      </w:r>
      <w:r>
        <w:rPr>
          <w:rFonts w:eastAsia="Times New Roman"/>
          <w:b/>
          <w:bCs/>
        </w:rPr>
        <w:t>Средний возраст сотрудников 41 год</w:t>
      </w:r>
      <w:r>
        <w:rPr>
          <w:rFonts w:eastAsia="Times New Roman"/>
        </w:rPr>
        <w:t xml:space="preserve"> в течение нескольких лет. </w:t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По образованию:</w:t>
      </w:r>
      <w:r>
        <w:rPr>
          <w:rFonts w:eastAsia="Times New Roman"/>
          <w:u w:val="single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1"/>
        <w:gridCol w:w="1541"/>
        <w:gridCol w:w="1541"/>
        <w:gridCol w:w="1556"/>
      </w:tblGrid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2010-2011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2011-2012 год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2012-2013 год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чел. 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Среднее специальное образование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чел. 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Начальное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чел. 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чел. 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 чел.</w:t>
            </w:r>
          </w:p>
        </w:tc>
      </w:tr>
    </w:tbl>
    <w:p w:rsidR="004808D8" w:rsidRDefault="000C61AB">
      <w:pPr>
        <w:rPr>
          <w:rFonts w:eastAsia="Times New Roman"/>
        </w:rPr>
      </w:pPr>
      <w:r>
        <w:rPr>
          <w:rFonts w:eastAsia="Times New Roman"/>
        </w:rPr>
        <w:t xml:space="preserve">Образовательный ценз педагогов составляет: 72 % - высшее образование, 21% - среднее специальное, 2% - начально профессиональное, 4% - среднее (общее) образование. 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Уровень педагогических работников с высшим образованием</w:t>
      </w:r>
      <w:r>
        <w:rPr>
          <w:rFonts w:eastAsia="Times New Roman"/>
        </w:rPr>
        <w:t xml:space="preserve"> по сравнению с прошлым учебным годом </w:t>
      </w:r>
      <w:r>
        <w:rPr>
          <w:rFonts w:eastAsia="Times New Roman"/>
          <w:b/>
          <w:bCs/>
        </w:rPr>
        <w:t>вырос на 6%,</w:t>
      </w:r>
      <w:r>
        <w:rPr>
          <w:rFonts w:eastAsia="Times New Roman"/>
        </w:rPr>
        <w:t xml:space="preserve"> по остальным показателям практически не изменился</w:t>
      </w:r>
      <w:proofErr w:type="gramStart"/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  <w:u w:val="single"/>
        </w:rPr>
        <w:t>П</w:t>
      </w:r>
      <w:proofErr w:type="gramEnd"/>
      <w:r>
        <w:rPr>
          <w:rFonts w:eastAsia="Times New Roman"/>
          <w:b/>
          <w:bCs/>
          <w:u w:val="single"/>
        </w:rPr>
        <w:t xml:space="preserve">о квалификации: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1776"/>
        <w:gridCol w:w="1776"/>
        <w:gridCol w:w="1731"/>
      </w:tblGrid>
      <w:tr w:rsidR="0048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Квалификационная категория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2010-2011 </w:t>
            </w:r>
            <w:proofErr w:type="spellStart"/>
            <w:r>
              <w:rPr>
                <w:rFonts w:eastAsia="Times New Roman"/>
                <w:i/>
                <w:iCs/>
              </w:rPr>
              <w:t>уч</w:t>
            </w:r>
            <w:proofErr w:type="gramStart"/>
            <w:r>
              <w:rPr>
                <w:rFonts w:eastAsia="Times New Roman"/>
                <w:i/>
                <w:iCs/>
              </w:rPr>
              <w:t>.г</w:t>
            </w:r>
            <w:proofErr w:type="gramEnd"/>
            <w:r>
              <w:rPr>
                <w:rFonts w:eastAsia="Times New Roman"/>
                <w:i/>
                <w:iCs/>
              </w:rPr>
              <w:t>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2011-2012 </w:t>
            </w:r>
            <w:proofErr w:type="spellStart"/>
            <w:r>
              <w:rPr>
                <w:rFonts w:eastAsia="Times New Roman"/>
                <w:i/>
                <w:iCs/>
              </w:rPr>
              <w:t>уч</w:t>
            </w:r>
            <w:proofErr w:type="gramStart"/>
            <w:r>
              <w:rPr>
                <w:rFonts w:eastAsia="Times New Roman"/>
                <w:i/>
                <w:iCs/>
              </w:rPr>
              <w:t>.г</w:t>
            </w:r>
            <w:proofErr w:type="gramEnd"/>
            <w:r>
              <w:rPr>
                <w:rFonts w:eastAsia="Times New Roman"/>
                <w:i/>
                <w:iCs/>
              </w:rPr>
              <w:t>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2012-2013уч</w:t>
            </w:r>
            <w:proofErr w:type="gramStart"/>
            <w:r>
              <w:rPr>
                <w:rFonts w:eastAsia="Times New Roman"/>
                <w:i/>
                <w:iCs/>
              </w:rPr>
              <w:t>.г</w:t>
            </w:r>
            <w:proofErr w:type="gramEnd"/>
            <w:r>
              <w:rPr>
                <w:rFonts w:eastAsia="Times New Roman"/>
                <w:i/>
                <w:iCs/>
              </w:rPr>
              <w:t>од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чел. 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категория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чел.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категория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чел.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разряд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чел.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разряд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чел.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разряд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чел. 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разряд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чел.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разряд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чел. 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 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35чел.</w:t>
            </w:r>
          </w:p>
        </w:tc>
        <w:tc>
          <w:tcPr>
            <w:tcW w:w="0" w:type="auto"/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чел. </w:t>
            </w:r>
          </w:p>
        </w:tc>
      </w:tr>
    </w:tbl>
    <w:p w:rsidR="004808D8" w:rsidRDefault="000C61AB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         Из 48 педагогических работников –52% имеют квалификационную категорию: 25% - высшую квалификационную категорию, 16% - первую квалификационную категорию, 10% - вторую квалификационную категорию. За </w:t>
      </w:r>
      <w:proofErr w:type="gramStart"/>
      <w:r>
        <w:rPr>
          <w:rFonts w:eastAsia="Times New Roman"/>
        </w:rPr>
        <w:t>последние</w:t>
      </w:r>
      <w:proofErr w:type="gramEnd"/>
      <w:r>
        <w:rPr>
          <w:rFonts w:eastAsia="Times New Roman"/>
        </w:rPr>
        <w:t xml:space="preserve"> 3 года отмечается рост квалификационного уровня педагогических работников. </w:t>
      </w:r>
    </w:p>
    <w:p w:rsidR="004808D8" w:rsidRDefault="000C61AB">
      <w:pPr>
        <w:pStyle w:val="2"/>
        <w:rPr>
          <w:rFonts w:eastAsia="Times New Roman"/>
        </w:rPr>
      </w:pPr>
      <w:r>
        <w:rPr>
          <w:rFonts w:eastAsia="Times New Roman"/>
        </w:rPr>
        <w:t xml:space="preserve">4. РЕЗУЛЬТАТЫ ДЕЯТЕЛЬНОСТИ УЧРЕЖДЕНИЯ, КАЧЕСТВО ОБРАЗОВАНИЯ </w:t>
      </w:r>
    </w:p>
    <w:p w:rsidR="004808D8" w:rsidRDefault="000C61AB">
      <w:pPr>
        <w:rPr>
          <w:rFonts w:eastAsia="Times New Roman"/>
        </w:rPr>
      </w:pPr>
      <w:r>
        <w:rPr>
          <w:rFonts w:eastAsia="Times New Roman"/>
        </w:rPr>
        <w:t xml:space="preserve">          В </w:t>
      </w:r>
      <w:r>
        <w:rPr>
          <w:rFonts w:eastAsia="Times New Roman"/>
          <w:b/>
          <w:bCs/>
        </w:rPr>
        <w:t>2012-2013</w:t>
      </w:r>
      <w:r>
        <w:rPr>
          <w:rFonts w:eastAsia="Times New Roman"/>
        </w:rPr>
        <w:t xml:space="preserve"> учебном году педагогический коллектив Станции юных техников 1-ой год работал над методической темой: «Выявление творческих и интеллектуальных способностей, развитие детской одаренности и поддержка талантливых обучающихся научно-технической и эколого-биологической направленности». </w:t>
      </w:r>
    </w:p>
    <w:p w:rsidR="004808D8" w:rsidRDefault="000C61AB">
      <w:pPr>
        <w:pStyle w:val="3"/>
        <w:rPr>
          <w:rFonts w:eastAsia="Times New Roman"/>
        </w:rPr>
      </w:pPr>
      <w:r>
        <w:rPr>
          <w:rFonts w:eastAsia="Times New Roman"/>
        </w:rPr>
        <w:t xml:space="preserve">Цель: </w:t>
      </w:r>
    </w:p>
    <w:p w:rsidR="004808D8" w:rsidRDefault="000C61AB">
      <w:pPr>
        <w:rPr>
          <w:rFonts w:eastAsia="Times New Roman"/>
        </w:rPr>
      </w:pPr>
      <w:r>
        <w:rPr>
          <w:rFonts w:eastAsia="Times New Roman"/>
        </w:rPr>
        <w:br/>
        <w:t xml:space="preserve">- создание условий для выявления творческих и интеллектуальных способностей учащихся, развития детской одаренности и поддержки талантливых детей </w:t>
      </w:r>
    </w:p>
    <w:p w:rsidR="004808D8" w:rsidRDefault="000C61AB">
      <w:pPr>
        <w:pStyle w:val="3"/>
        <w:rPr>
          <w:rFonts w:eastAsia="Times New Roman"/>
        </w:rPr>
      </w:pPr>
      <w:r>
        <w:rPr>
          <w:rFonts w:eastAsia="Times New Roman"/>
        </w:rPr>
        <w:t xml:space="preserve">Задачи </w:t>
      </w:r>
    </w:p>
    <w:p w:rsidR="004808D8" w:rsidRDefault="000C61AB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 xml:space="preserve">В обучении: </w:t>
      </w:r>
      <w:r>
        <w:rPr>
          <w:rFonts w:eastAsia="Times New Roman"/>
        </w:rPr>
        <w:br/>
        <w:t>     </w:t>
      </w:r>
      <w:proofErr w:type="gramStart"/>
      <w:r>
        <w:rPr>
          <w:rFonts w:eastAsia="Times New Roman"/>
        </w:rPr>
        <w:t>-о</w:t>
      </w:r>
      <w:proofErr w:type="gramEnd"/>
      <w:r>
        <w:rPr>
          <w:rFonts w:eastAsia="Times New Roman"/>
        </w:rPr>
        <w:t xml:space="preserve">бновление содержания образования и технологий работы для выявления творческого и интеллектуального потенциала детей; </w:t>
      </w:r>
      <w:r>
        <w:rPr>
          <w:rFonts w:eastAsia="Times New Roman"/>
        </w:rPr>
        <w:br/>
        <w:t xml:space="preserve">     -дальнейшее усовершенствование организации проектно-исследовательской деятельности для развития творческих и интеллектуальных способностей учащихся; </w:t>
      </w:r>
      <w:r>
        <w:rPr>
          <w:rFonts w:eastAsia="Times New Roman"/>
        </w:rPr>
        <w:br/>
        <w:t xml:space="preserve">      -внедрение современных направлений по </w:t>
      </w:r>
      <w:proofErr w:type="spellStart"/>
      <w:r>
        <w:rPr>
          <w:rFonts w:eastAsia="Times New Roman"/>
        </w:rPr>
        <w:t>легоконструированию</w:t>
      </w:r>
      <w:proofErr w:type="spellEnd"/>
      <w:r>
        <w:rPr>
          <w:rFonts w:eastAsia="Times New Roman"/>
        </w:rPr>
        <w:t xml:space="preserve"> и робототехнике для детей и молодежи города. </w:t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 xml:space="preserve">В воспитании: </w:t>
      </w:r>
      <w:r>
        <w:rPr>
          <w:rFonts w:eastAsia="Times New Roman"/>
        </w:rPr>
        <w:br/>
        <w:t xml:space="preserve">     - повышение мотивации детей к изобретательской и исследовательской деятельности через проведение городских учебно-исследовательских и научно-технических мероприятий; </w:t>
      </w:r>
      <w:r>
        <w:rPr>
          <w:rFonts w:eastAsia="Times New Roman"/>
        </w:rPr>
        <w:br/>
        <w:t xml:space="preserve">     - создание условий для самореализации личности учащихся через проведение комплекса внутристанционных воспитательных мероприятий в рамках третьего этапа проекта «Содружество»: «Город на карте»; </w:t>
      </w:r>
      <w:r>
        <w:rPr>
          <w:rFonts w:eastAsia="Times New Roman"/>
        </w:rPr>
        <w:br/>
        <w:t xml:space="preserve">     - поддержка талантливых детей через организацию сотрудничества с родителями и развитие детского самоуправления; </w:t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В развитии: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    </w:t>
      </w:r>
      <w:proofErr w:type="gramStart"/>
      <w:r>
        <w:rPr>
          <w:rFonts w:eastAsia="Times New Roman"/>
        </w:rPr>
        <w:t>-п</w:t>
      </w:r>
      <w:proofErr w:type="gramEnd"/>
      <w:r>
        <w:rPr>
          <w:rFonts w:eastAsia="Times New Roman"/>
        </w:rPr>
        <w:t xml:space="preserve">овышение профессиональной компетентности педагогических и административных работников в области работы с детской одаренностью через систему научно-методического обеспечения учебно-воспитательного процесса, курсы повышения квалификации; </w:t>
      </w:r>
      <w:r>
        <w:rPr>
          <w:rFonts w:eastAsia="Times New Roman"/>
        </w:rPr>
        <w:br/>
        <w:t xml:space="preserve">     -совершенствование информационно-коммуникационных и проектных компетентностей обучающихся и педагогов. </w:t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В управлении: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    - реализация системного подхода к контрольно-аналитической деятельности по направлениям: учебная работа, воспитательная работа, методическая работа, исследовательская и инновационная деятельность, административно-хозяйственная деятельность, охрана труда и техника безопасности, </w:t>
      </w:r>
    </w:p>
    <w:p w:rsidR="004808D8" w:rsidRDefault="000C61AB">
      <w:pPr>
        <w:pStyle w:val="4"/>
        <w:rPr>
          <w:rFonts w:eastAsia="Times New Roman"/>
        </w:rPr>
      </w:pPr>
      <w:r>
        <w:rPr>
          <w:rFonts w:eastAsia="Times New Roman"/>
        </w:rPr>
        <w:lastRenderedPageBreak/>
        <w:t xml:space="preserve">Приоритетные направления СЮТ в 2012-2013 учебном году: </w:t>
      </w:r>
    </w:p>
    <w:p w:rsidR="004808D8" w:rsidRDefault="000C61A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Развитие детской одаренности;</w:t>
      </w:r>
    </w:p>
    <w:p w:rsidR="004808D8" w:rsidRDefault="000C61A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Внедрение </w:t>
      </w:r>
      <w:proofErr w:type="spellStart"/>
      <w:r>
        <w:rPr>
          <w:rFonts w:eastAsia="Times New Roman"/>
        </w:rPr>
        <w:t>легоконструирования</w:t>
      </w:r>
      <w:proofErr w:type="spellEnd"/>
      <w:r>
        <w:rPr>
          <w:rFonts w:eastAsia="Times New Roman"/>
        </w:rPr>
        <w:t xml:space="preserve"> и робототехники;</w:t>
      </w:r>
    </w:p>
    <w:p w:rsidR="004808D8" w:rsidRDefault="000C61A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Информационные технологии;</w:t>
      </w:r>
    </w:p>
    <w:p w:rsidR="004808D8" w:rsidRDefault="000C61A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Контрольно-аналитическая деятельность</w:t>
      </w:r>
    </w:p>
    <w:p w:rsidR="004808D8" w:rsidRDefault="000C61AB">
      <w:pPr>
        <w:pStyle w:val="3"/>
        <w:rPr>
          <w:rFonts w:eastAsia="Times New Roman"/>
        </w:rPr>
      </w:pPr>
      <w:r>
        <w:rPr>
          <w:rFonts w:eastAsia="Times New Roman"/>
        </w:rPr>
        <w:t xml:space="preserve">Показатели эффективности работы учреждения в 2012-2013 учебном году </w:t>
      </w:r>
    </w:p>
    <w:p w:rsidR="004808D8" w:rsidRDefault="000C61AB">
      <w:pPr>
        <w:rPr>
          <w:rFonts w:eastAsia="Times New Roman"/>
        </w:rPr>
      </w:pPr>
      <w:r>
        <w:rPr>
          <w:rFonts w:eastAsia="Times New Roman"/>
        </w:rPr>
        <w:t xml:space="preserve">       1. Аттестация показала хороший уровень </w:t>
      </w:r>
      <w:proofErr w:type="spellStart"/>
      <w:r>
        <w:rPr>
          <w:rFonts w:eastAsia="Times New Roman"/>
        </w:rPr>
        <w:t>обученности</w:t>
      </w:r>
      <w:proofErr w:type="spellEnd"/>
      <w:r>
        <w:rPr>
          <w:rFonts w:eastAsia="Times New Roman"/>
        </w:rPr>
        <w:t xml:space="preserve"> воспитанников, 90% учащихся (в 2010-2011 году -84%; в 2011-2012 году 89%) продемонстрировали высокий и достаточный уровень знаний, умений, навыков, причём практическая составляющая (умения и навыки) имеет чуть более высокий балл, что подтверждает усиление практической направленности образования. </w:t>
      </w:r>
      <w:r>
        <w:rPr>
          <w:rFonts w:eastAsia="Times New Roman"/>
        </w:rPr>
        <w:br/>
        <w:t xml:space="preserve">       2. Произошло и повышение сохранности контингента по всем направленностям по сравнению и с прошлым учебным.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Сохранность контингента</w:t>
      </w:r>
      <w:r>
        <w:rPr>
          <w:rFonts w:eastAsia="Times New Roman"/>
        </w:rPr>
        <w:t xml:space="preserve"> учащихся по направленностям: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  <w:gridCol w:w="1130"/>
        <w:gridCol w:w="1145"/>
      </w:tblGrid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Направленность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2011-2012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2012-2013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Научно-техническая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Эколого-биологическая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Художественно-эстетическая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</w:tr>
    </w:tbl>
    <w:p w:rsidR="004808D8" w:rsidRDefault="000C61AB">
      <w:pPr>
        <w:rPr>
          <w:rFonts w:eastAsia="Times New Roman"/>
        </w:rPr>
      </w:pPr>
      <w:r>
        <w:rPr>
          <w:rFonts w:eastAsia="Times New Roman"/>
        </w:rPr>
        <w:t xml:space="preserve">3. Воспитанники ТОУ приняли участие в 50 мероприятиях разного уровня: </w:t>
      </w:r>
    </w:p>
    <w:p w:rsidR="004808D8" w:rsidRDefault="000C61A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-Международного уровня – 5;</w:t>
      </w:r>
    </w:p>
    <w:p w:rsidR="004808D8" w:rsidRDefault="000C61A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-Всероссийского уровня – 17;</w:t>
      </w:r>
    </w:p>
    <w:p w:rsidR="004808D8" w:rsidRDefault="000C61A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-Краевого уровня – 6;</w:t>
      </w:r>
    </w:p>
    <w:p w:rsidR="004808D8" w:rsidRDefault="000C61A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-Городского – 22;</w:t>
      </w:r>
    </w:p>
    <w:p w:rsidR="004808D8" w:rsidRDefault="000C61AB">
      <w:pPr>
        <w:rPr>
          <w:rFonts w:eastAsia="Times New Roman"/>
        </w:rPr>
      </w:pPr>
      <w:r>
        <w:rPr>
          <w:rFonts w:eastAsia="Times New Roman"/>
        </w:rPr>
        <w:t xml:space="preserve">Охват учащихся составил – 569, призеров – 174. </w:t>
      </w:r>
      <w:r>
        <w:rPr>
          <w:rFonts w:eastAsia="Times New Roman"/>
        </w:rPr>
        <w:br/>
        <w:t xml:space="preserve">Сравнительная характеристика результативности участия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мероприятий разного уровня за два учебных года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446"/>
        <w:gridCol w:w="1461"/>
      </w:tblGrid>
      <w:tr w:rsidR="004808D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Уровни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мероприятий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4808D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2011-2012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2012-2013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Всероссийский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Краевой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50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призеров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</w:tr>
    </w:tbl>
    <w:p w:rsidR="004808D8" w:rsidRDefault="000C61AB">
      <w:pPr>
        <w:rPr>
          <w:rFonts w:eastAsia="Times New Roman"/>
        </w:rPr>
      </w:pPr>
      <w:r>
        <w:rPr>
          <w:rFonts w:eastAsia="Times New Roman"/>
        </w:rPr>
        <w:t xml:space="preserve">       Увеличился охват учащихся принявших участие в </w:t>
      </w:r>
      <w:proofErr w:type="spellStart"/>
      <w:r>
        <w:rPr>
          <w:rFonts w:eastAsia="Times New Roman"/>
        </w:rPr>
        <w:t>конкурсахУчастите</w:t>
      </w:r>
      <w:proofErr w:type="spellEnd"/>
      <w:r>
        <w:rPr>
          <w:rFonts w:eastAsia="Times New Roman"/>
        </w:rPr>
        <w:t xml:space="preserve"> воспитанников СЮТ в конкурсах Международного уровня, осталось на том же уровне, Всероссийского - уменьшилось на 2, Краевого - уменьшилось на 1 (в связи с отменой конкурса «Сибирский </w:t>
      </w:r>
      <w:proofErr w:type="spellStart"/>
      <w:r>
        <w:rPr>
          <w:rFonts w:eastAsia="Times New Roman"/>
        </w:rPr>
        <w:t>техносалон</w:t>
      </w:r>
      <w:proofErr w:type="spellEnd"/>
      <w:r>
        <w:rPr>
          <w:rFonts w:eastAsia="Times New Roman"/>
        </w:rPr>
        <w:t xml:space="preserve">»). Увеличилось участие воспитанников в городских конкурсах с 18 до 22. </w:t>
      </w:r>
      <w:r>
        <w:rPr>
          <w:rFonts w:eastAsia="Times New Roman"/>
        </w:rPr>
        <w:br/>
        <w:t xml:space="preserve">      4. Педагогические работники приняли участие в 13 конкурсах и Форумах из них: международных - 1; всероссийских – 9; краевых – 3. </w:t>
      </w:r>
      <w:r>
        <w:rPr>
          <w:rFonts w:eastAsia="Times New Roman"/>
        </w:rPr>
        <w:br/>
        <w:t>         Всего участников: 9</w:t>
      </w:r>
      <w:proofErr w:type="gramStart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         В</w:t>
      </w:r>
      <w:proofErr w:type="gramEnd"/>
      <w:r>
        <w:rPr>
          <w:rFonts w:eastAsia="Times New Roman"/>
        </w:rPr>
        <w:t xml:space="preserve">сего результатов: 16 из них: - дипломов победителей-3; дипломов 3 степени – 3; дипломов 4 степени; свидетельств и сертификатов участников –6. Обобщен опыт работы 4 педагогов в периодических изданиях и сборниках Всероссийского уровня (Приложение 2). </w:t>
      </w:r>
    </w:p>
    <w:p w:rsidR="004808D8" w:rsidRDefault="000C61AB">
      <w:pPr>
        <w:pStyle w:val="3"/>
        <w:rPr>
          <w:rFonts w:eastAsia="Times New Roman"/>
        </w:rPr>
      </w:pPr>
      <w:r>
        <w:rPr>
          <w:rFonts w:eastAsia="Times New Roman"/>
        </w:rPr>
        <w:t xml:space="preserve">5. Социальная активность и внешние связи учреждения </w:t>
      </w:r>
    </w:p>
    <w:p w:rsidR="004808D8" w:rsidRDefault="000C61AB">
      <w:pPr>
        <w:rPr>
          <w:rFonts w:eastAsia="Times New Roman"/>
        </w:rPr>
      </w:pPr>
      <w:r>
        <w:rPr>
          <w:rFonts w:eastAsia="Times New Roman"/>
        </w:rPr>
        <w:t xml:space="preserve">Педагоги МБОУ ДОД «СЮТ» реализуют образовательную деятельность на базе 16 образовательных учреждений НПР </w:t>
      </w:r>
      <w:r>
        <w:rPr>
          <w:rFonts w:eastAsia="Times New Roman"/>
        </w:rPr>
        <w:br/>
        <w:t xml:space="preserve">Направления деятельности творческих объединений СЮТ на базах образовательных учреждений: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3414"/>
        <w:gridCol w:w="3538"/>
        <w:gridCol w:w="2107"/>
      </w:tblGrid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Формы взаимодействия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Количественные показатели охвата учащихся данной формой взаимодействия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«СОШ №3»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творческих объединений МБОУ ДОД СЮТ по образовательной программе «</w:t>
            </w:r>
            <w:proofErr w:type="spellStart"/>
            <w:r>
              <w:rPr>
                <w:rFonts w:eastAsia="Times New Roman"/>
              </w:rPr>
              <w:t>Легоконструирование</w:t>
            </w:r>
            <w:proofErr w:type="spellEnd"/>
            <w:r>
              <w:rPr>
                <w:rFonts w:eastAsia="Times New Roman"/>
              </w:rPr>
              <w:t xml:space="preserve">. Введение в робототехнику»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«Интернат №2»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творческого объединения МБОУ ДОД СЮТ по образовательной программе «Чудеса из бумаги»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«Лицей №3»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Работа творческого объединения по образовательной программе «Восхождение к мастерству» (начальное техническое моделирование)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«СОШ №16»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творческих объединений по образовательной программе «</w:t>
            </w:r>
            <w:proofErr w:type="gramStart"/>
            <w:r>
              <w:rPr>
                <w:rFonts w:eastAsia="Times New Roman"/>
              </w:rPr>
              <w:t>Волшебный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комьютер</w:t>
            </w:r>
            <w:proofErr w:type="spellEnd"/>
            <w:r>
              <w:rPr>
                <w:rFonts w:eastAsia="Times New Roman"/>
              </w:rPr>
              <w:t xml:space="preserve">», " </w:t>
            </w:r>
            <w:proofErr w:type="spellStart"/>
            <w:r>
              <w:rPr>
                <w:rFonts w:eastAsia="Times New Roman"/>
              </w:rPr>
              <w:t>Легоконструирование</w:t>
            </w:r>
            <w:proofErr w:type="spellEnd"/>
            <w:r>
              <w:rPr>
                <w:rFonts w:eastAsia="Times New Roman"/>
              </w:rPr>
              <w:t>. Введение в робототехнику"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«СОШ №14»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творческого объединения по образовательной программе «Чудеса из бумаги»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«Гимназия №1»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Работа творческого объединения по образовательной программе "Флористика и творчество"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«СОШ №23»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творческого объединения по образовательной программе «Моя Родина – Красноярский край»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«СОШ №28»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Работа творческих объединений по образовательной программе «Моя Родина – Красноярский край», «Эколог-цветовод», «Юный озеленитель», </w:t>
            </w:r>
            <w:r>
              <w:rPr>
                <w:rFonts w:eastAsia="Times New Roman"/>
              </w:rPr>
              <w:lastRenderedPageBreak/>
              <w:t xml:space="preserve">«Волшебный компьютер»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85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«СОШ №29»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творческих объединений по образовательным программам «</w:t>
            </w:r>
            <w:proofErr w:type="spellStart"/>
            <w:r>
              <w:rPr>
                <w:rFonts w:eastAsia="Times New Roman"/>
              </w:rPr>
              <w:t>Легоконструирование</w:t>
            </w:r>
            <w:proofErr w:type="spellEnd"/>
            <w:r>
              <w:rPr>
                <w:rFonts w:eastAsia="Times New Roman"/>
              </w:rPr>
              <w:t>. Введение в робототехнику»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«СОШ №30»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творческого объединения по образовательной программе «Восхождение к мастерству» (начальное техническое моделирование)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«СОШ №37»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Работа творческого объединения по образовательной программе «Восхождение к мастерству» (начальное техническое моделирование)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«СОШ №39»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творческого объединения по образовательной программе «Стиль»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«СОШ №40»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Работа творческого объединения по образовательной программе «Компьютерное программирование»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Коррекционная образовательная школа интернат VIII вида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творческих объединений МБОУ ДОД СЮТ по образовательным программам «Дизайн окружающей среды», «Азбука природы»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ЦСППР «Виктория»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Работа творческого объединения по образовательной программе «Мир технического творчества» (начальное техническое моделирование). Участие специалистов в качестве экспертной комиссии в городских конкурсах, проводимых СЮТ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«СОШ №41»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Работа творческого объединения по образовательной программе «Восхождение к мастерству» (начальное техническое моделирование, «</w:t>
            </w:r>
            <w:proofErr w:type="spellStart"/>
            <w:r>
              <w:rPr>
                <w:rFonts w:eastAsia="Times New Roman"/>
              </w:rPr>
              <w:t>Легоконструирование</w:t>
            </w:r>
            <w:proofErr w:type="spellEnd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Введение в робототехнику»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«СОШ №31»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творческого объединения по образовательной программе «Восхождение к мастерству» (начальное техническое моделирование)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«СОШ №18»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Работа творческого объединения </w:t>
            </w:r>
            <w:r>
              <w:rPr>
                <w:rFonts w:eastAsia="Times New Roman"/>
              </w:rPr>
              <w:lastRenderedPageBreak/>
              <w:t>по образовательной программе «Дизайн окружающей среды"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«СОШ №43»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творческого объединения по образовательной программе "Стиль"; "Волшебная иголочка"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образовательных учреждений: МБОУ «Лицей №3», «Гимназии №№1, 5, 7, 11», МБОУ «СОШ №№ 8, 14, 17, 18, 23, 30, 33, 39, 40, 45»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конкурс младших школьников «Скоростной перелет»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образовательных учреждений: МБОУ Гимназия №1, 11; МБОУ Лицей – №3; МБОУ СОШ № 8, 20, 23, 30, 33, 37, 39, 45; МБОУ ДОД «ЦВР» </w:t>
            </w:r>
            <w:proofErr w:type="spellStart"/>
            <w:r>
              <w:rPr>
                <w:rFonts w:eastAsia="Times New Roman"/>
              </w:rPr>
              <w:t>Талнах</w:t>
            </w:r>
            <w:proofErr w:type="spellEnd"/>
            <w:r>
              <w:rPr>
                <w:rFonts w:eastAsia="Times New Roman"/>
              </w:rPr>
              <w:t>, «ЦВР» Норильск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Городской конкурс защиты творческих проектов «Норильские Кулибины»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образовательных учреждений: МБОУ Гимназия №1; МБОУ Лицей – №3; МБОУ СОШ № 20, 30, МБОУ ДОД «ЦВР (Норильск)»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слет юных техников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образовательных учреждений: Ли3, Ги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>, СОШ №№ 20, 23, 30, 33, 39, ЦВР (Н), ДДТ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Городская научно-техническая Олимпиада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образовательных учреждений: МБОУ «Лицей №1», МБОУ «Гимназия №4», МБОУ СОШ №№ 3, 14, 16, 23, 27, 30, 33, 38, 41,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Городской фестиваль по </w:t>
            </w:r>
            <w:proofErr w:type="spellStart"/>
            <w:r>
              <w:rPr>
                <w:rFonts w:eastAsia="Times New Roman"/>
              </w:rPr>
              <w:t>легоконструированию</w:t>
            </w:r>
            <w:proofErr w:type="spellEnd"/>
            <w:r>
              <w:rPr>
                <w:rFonts w:eastAsia="Times New Roman"/>
              </w:rPr>
              <w:t xml:space="preserve"> и робототехнике, соревнованиях направления FIRST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образовательных учреждений: Лицей №3, Гимназия №1, 4, СОШ №9, 16, 24, 30, 33, 36, 38, ЦО №1, 2, ДДТ, ЦВР (Т)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конкурс компьютерных рисунков «Рисуем на ПК»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образовательных учреждений: Гимназия №1, СОШ №28, 33, 38, ЦО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Городской конкурс </w:t>
            </w:r>
            <w:proofErr w:type="spellStart"/>
            <w:r>
              <w:rPr>
                <w:rFonts w:eastAsia="Times New Roman"/>
              </w:rPr>
              <w:t>Web</w:t>
            </w:r>
            <w:proofErr w:type="spellEnd"/>
            <w:r>
              <w:rPr>
                <w:rFonts w:eastAsia="Times New Roman"/>
              </w:rPr>
              <w:t xml:space="preserve"> страниц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образовательных учреждений: Гимназия №1, Лицей №3, СОШ №9, 24, 33, ЦО№1, ДДТ «Перемена»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конкурс видеопроектов и компьютерной анимации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образовательных учреждений: МБОУ Гимназия №5, Лицей №3, Школа - интернат №2, СОШ №9, 16, 21, 28, 33, 40, 41, ЦО№2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конкурс мультимедийных презентаций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учреждений: Лицей №3, Гимназия №7, 11, Интернат №2, </w:t>
            </w:r>
            <w:r>
              <w:rPr>
                <w:rFonts w:eastAsia="Times New Roman"/>
              </w:rPr>
              <w:lastRenderedPageBreak/>
              <w:t>СОШ № 3, 8, 13, 16, 20, 23, 27, 30, 39, 41, 42, 43, 45 4 УДОД: ЦВ</w:t>
            </w:r>
            <w:proofErr w:type="gramStart"/>
            <w:r>
              <w:rPr>
                <w:rFonts w:eastAsia="Times New Roman"/>
              </w:rPr>
              <w:t>Р(</w:t>
            </w:r>
            <w:proofErr w:type="gramEnd"/>
            <w:r>
              <w:rPr>
                <w:rFonts w:eastAsia="Times New Roman"/>
              </w:rPr>
              <w:t xml:space="preserve">Н), ДДТ(К), ЦВР(Т), ДТДМ 4 дошкольных учреждения: №45, №93, №71, Центр раннего творческого развития №8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Городская выставка детского технического творчества </w:t>
            </w:r>
            <w:r>
              <w:rPr>
                <w:rFonts w:eastAsia="Times New Roman"/>
              </w:rPr>
              <w:lastRenderedPageBreak/>
              <w:t>«</w:t>
            </w:r>
            <w:proofErr w:type="gramStart"/>
            <w:r>
              <w:rPr>
                <w:rFonts w:eastAsia="Times New Roman"/>
              </w:rPr>
              <w:t>Норильский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техносалон</w:t>
            </w:r>
            <w:proofErr w:type="spellEnd"/>
            <w:r>
              <w:rPr>
                <w:rFonts w:eastAsia="Times New Roman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122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образовательных учреждений: МБОУ Гимназия №1, 4, Лицей №3, СОШ №14, 16, 20, 23, 27, 32, 33, 39, коррекционная школа-интернат VIII вида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экологический марафон «Скажем «Да» в защиту природы»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образовательных учреждений: Гимназия №1, СОШ №13, 14, 16, 17, 18, 31, 36, коррекционная школа-интернат VIII вида, школа-интернат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Экскурсии для учащихся школ (выставка детского технического творчества «</w:t>
            </w:r>
            <w:proofErr w:type="gramStart"/>
            <w:r>
              <w:rPr>
                <w:rFonts w:eastAsia="Times New Roman"/>
              </w:rPr>
              <w:t>Норильский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техносалон</w:t>
            </w:r>
            <w:proofErr w:type="spellEnd"/>
            <w:r>
              <w:rPr>
                <w:rFonts w:eastAsia="Times New Roman"/>
              </w:rPr>
              <w:t>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образовательных учреждений: СОШ №8, №14, №16, №28, №40, Гимназия - №1, №5», Лицей №1»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Модульная школа «Мир в объективе»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образовательных учреждений: СОШ №8, №14, №16, №28, №40, Гимназия - №1, №5», Лицей №1»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Модульная школа «Взгляд»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образовательных учреждений: СОШ №8, №9, №14, №20, №23, №30, Гимназия №1, Лицей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Модульная школа «Погружение»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  <w:proofErr w:type="gramStart"/>
            <w:r>
              <w:rPr>
                <w:rFonts w:eastAsia="Times New Roman"/>
              </w:rPr>
              <w:t>общеобразовательных</w:t>
            </w:r>
            <w:proofErr w:type="gramEnd"/>
            <w:r>
              <w:rPr>
                <w:rFonts w:eastAsia="Times New Roman"/>
              </w:rPr>
              <w:t xml:space="preserve"> учреждения: СОШ № 32, 3, 29, 28, 3 </w:t>
            </w:r>
            <w:proofErr w:type="gramStart"/>
            <w:r>
              <w:rPr>
                <w:rFonts w:eastAsia="Times New Roman"/>
              </w:rPr>
              <w:t>дошкольных</w:t>
            </w:r>
            <w:proofErr w:type="gramEnd"/>
            <w:r>
              <w:rPr>
                <w:rFonts w:eastAsia="Times New Roman"/>
              </w:rPr>
              <w:t xml:space="preserve"> учреждения: Д/с № 36, 82,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Кадровая школа «Презентация собственной деятельности»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общеобразовательных учреждений: СОШ № 39, 29, 3, 8, 30, 36, 16, 40, Г 4; 3 дошкольных учреждения: № 8, 82, 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Кадровая школа «Технологии создания сайтов и основы </w:t>
            </w:r>
            <w:proofErr w:type="spellStart"/>
            <w:r>
              <w:rPr>
                <w:rFonts w:eastAsia="Times New Roman"/>
              </w:rPr>
              <w:t>Web</w:t>
            </w:r>
            <w:proofErr w:type="spellEnd"/>
            <w:r>
              <w:rPr>
                <w:rFonts w:eastAsia="Times New Roman"/>
              </w:rPr>
              <w:t>-дизайна»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образовательное учреждение: ДТДМ, ДДТ, ЦВ</w:t>
            </w:r>
            <w:proofErr w:type="gramStart"/>
            <w:r>
              <w:rPr>
                <w:rFonts w:eastAsia="Times New Roman"/>
              </w:rPr>
              <w:t>Р(</w:t>
            </w:r>
            <w:proofErr w:type="gramEnd"/>
            <w:r>
              <w:rPr>
                <w:rFonts w:eastAsia="Times New Roman"/>
              </w:rPr>
              <w:t>Т), СОШ №3, 36, 14, 39, 27, 23, 45, 38, 29, 33, 16, 42, 41, Г 4, Г11, Г 1, Л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 «Использование наборов технического конструирования и робототехники в образовательном процессе» (проводились специалистом Красноярского института повышения квалификации)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МБОУ Лицей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Участие специалистов в качестве экспертной комиссии в </w:t>
            </w:r>
            <w:r>
              <w:rPr>
                <w:rFonts w:eastAsia="Times New Roman"/>
              </w:rPr>
              <w:lastRenderedPageBreak/>
              <w:t>городских конкурсах, проводимых СЮТ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</w:t>
            </w:r>
          </w:p>
        </w:tc>
      </w:tr>
    </w:tbl>
    <w:p w:rsidR="004808D8" w:rsidRDefault="000C61AB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       Станция юных техников в 2012-2013 учебном году целью выявления и поддержки одаренных детей, раскрытия творческих способностей обучающихся стала организатором 14 традиционных и трех новых городских конкурсов проводимых в рамках воспитательного проекта «Содружество»: </w:t>
      </w:r>
      <w:r>
        <w:rPr>
          <w:rFonts w:eastAsia="Times New Roman"/>
        </w:rPr>
        <w:br/>
        <w:t>       </w:t>
      </w:r>
      <w:proofErr w:type="gramStart"/>
      <w:r>
        <w:rPr>
          <w:rFonts w:eastAsia="Times New Roman"/>
        </w:rPr>
        <w:t>-Г</w:t>
      </w:r>
      <w:proofErr w:type="gramEnd"/>
      <w:r>
        <w:rPr>
          <w:rFonts w:eastAsia="Times New Roman"/>
        </w:rPr>
        <w:t xml:space="preserve">ородской конкурс компьютерных презентаций «Национальное сияние»; </w:t>
      </w:r>
      <w:r>
        <w:rPr>
          <w:rFonts w:eastAsia="Times New Roman"/>
        </w:rPr>
        <w:br/>
        <w:t xml:space="preserve">       -Городской слет юных техников; </w:t>
      </w:r>
      <w:r>
        <w:rPr>
          <w:rFonts w:eastAsia="Times New Roman"/>
        </w:rPr>
        <w:br/>
        <w:t xml:space="preserve">       -Городской фестиваль по </w:t>
      </w:r>
      <w:proofErr w:type="spellStart"/>
      <w:r>
        <w:rPr>
          <w:rFonts w:eastAsia="Times New Roman"/>
        </w:rPr>
        <w:t>легоконструированию</w:t>
      </w:r>
      <w:proofErr w:type="spellEnd"/>
      <w:r>
        <w:rPr>
          <w:rFonts w:eastAsia="Times New Roman"/>
        </w:rPr>
        <w:t xml:space="preserve"> и робототехнике, соревнованиях направления FIRST. </w:t>
      </w:r>
      <w:r>
        <w:rPr>
          <w:rFonts w:eastAsia="Times New Roman"/>
        </w:rPr>
        <w:br/>
        <w:t xml:space="preserve">       Всего было проведено 17 городских конкурсов, соревнований и фестивалей технической и эколого-биологической направленности, в которых приняли участие 9850 школьников НПР.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6107"/>
        <w:gridCol w:w="1987"/>
        <w:gridCol w:w="976"/>
      </w:tblGrid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Название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Охват ОУ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конкурс младших школьников «</w:t>
            </w:r>
            <w:proofErr w:type="spellStart"/>
            <w:r>
              <w:rPr>
                <w:rFonts w:eastAsia="Times New Roman"/>
              </w:rPr>
              <w:t>Стритрейсер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конкурс юных знатоков природы родного края «Таймыр - мой дом родной!»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Городской конкурс юных натуралистов им. П.А. </w:t>
            </w:r>
            <w:proofErr w:type="spellStart"/>
            <w:r>
              <w:rPr>
                <w:rFonts w:eastAsia="Times New Roman"/>
              </w:rPr>
              <w:t>Мантейфеля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Городская эколого-биологическая Олимпиада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конкурс защиты творческих проектов «Норильские Кулибины»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Городская научно-техническая Олимпиада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конкурс младших школьников «Скоростной перелет»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Фестиваль информационных технологий «Творчество и технологии XXI века»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Городская выставка технического творчества «Твори, выдумывай, пробуй!»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экологический марафон «Скажем да в защиту природы»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слет юных техников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4808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4808D8">
            <w:pPr>
              <w:rPr>
                <w:rFonts w:eastAsia="Times New Roman"/>
              </w:rPr>
            </w:pP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конкурс компьютерных рисунков «Рисуем на ПК»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4808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4808D8">
            <w:pPr>
              <w:rPr>
                <w:rFonts w:eastAsia="Times New Roman"/>
              </w:rPr>
            </w:pP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Городской конкурс </w:t>
            </w:r>
            <w:proofErr w:type="spellStart"/>
            <w:r>
              <w:rPr>
                <w:rFonts w:eastAsia="Times New Roman"/>
              </w:rPr>
              <w:t>Web</w:t>
            </w:r>
            <w:proofErr w:type="spellEnd"/>
            <w:r>
              <w:rPr>
                <w:rFonts w:eastAsia="Times New Roman"/>
              </w:rPr>
              <w:t xml:space="preserve"> страниц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4808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4808D8">
            <w:pPr>
              <w:rPr>
                <w:rFonts w:eastAsia="Times New Roman"/>
              </w:rPr>
            </w:pP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конкурс видеопроектов и компьютерной анимации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4808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4808D8">
            <w:pPr>
              <w:rPr>
                <w:rFonts w:eastAsia="Times New Roman"/>
              </w:rPr>
            </w:pP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Городской фестиваль по </w:t>
            </w:r>
            <w:proofErr w:type="spellStart"/>
            <w:r>
              <w:rPr>
                <w:rFonts w:eastAsia="Times New Roman"/>
              </w:rPr>
              <w:t>легоконструированию</w:t>
            </w:r>
            <w:proofErr w:type="spellEnd"/>
            <w:r>
              <w:rPr>
                <w:rFonts w:eastAsia="Times New Roman"/>
              </w:rPr>
              <w:t xml:space="preserve"> и робототехнике, соревнованиях направления FIRST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4808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4808D8">
            <w:pPr>
              <w:rPr>
                <w:rFonts w:eastAsia="Times New Roman"/>
              </w:rPr>
            </w:pPr>
          </w:p>
        </w:tc>
      </w:tr>
      <w:tr w:rsidR="004808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конкурс компьютерных презентаций «Национальное сияние»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4808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4808D8">
            <w:pPr>
              <w:rPr>
                <w:rFonts w:eastAsia="Times New Roman"/>
              </w:rPr>
            </w:pPr>
          </w:p>
        </w:tc>
      </w:tr>
      <w:tr w:rsidR="004808D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0C6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D8" w:rsidRDefault="004808D8">
            <w:pPr>
              <w:rPr>
                <w:rFonts w:eastAsia="Times New Roman"/>
              </w:rPr>
            </w:pPr>
          </w:p>
        </w:tc>
      </w:tr>
    </w:tbl>
    <w:p w:rsidR="004808D8" w:rsidRDefault="000C61AB">
      <w:pPr>
        <w:pStyle w:val="3"/>
        <w:rPr>
          <w:rFonts w:eastAsia="Times New Roman"/>
        </w:rPr>
      </w:pPr>
      <w:r>
        <w:rPr>
          <w:rFonts w:eastAsia="Times New Roman"/>
        </w:rPr>
        <w:t xml:space="preserve">Финансово-экономическая деятельность </w:t>
      </w:r>
    </w:p>
    <w:p w:rsidR="004808D8" w:rsidRDefault="000C61AB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    В соответствии с выделенными ассигнованиями на 2012 год, </w:t>
      </w:r>
      <w:proofErr w:type="gramStart"/>
      <w:r>
        <w:rPr>
          <w:rFonts w:eastAsia="Times New Roman"/>
        </w:rPr>
        <w:t>исходя из первоочередных потребностей учреждения и на основании сметы приобретений ТМЦ осуществлялась</w:t>
      </w:r>
      <w:proofErr w:type="gramEnd"/>
      <w:r>
        <w:rPr>
          <w:rFonts w:eastAsia="Times New Roman"/>
        </w:rPr>
        <w:t xml:space="preserve"> реализация годовой сметы. </w:t>
      </w:r>
      <w:r>
        <w:rPr>
          <w:rFonts w:eastAsia="Times New Roman"/>
        </w:rPr>
        <w:br/>
        <w:t xml:space="preserve">    Смета расходов на 2012 год была составлена с учётом требований </w:t>
      </w:r>
      <w:proofErr w:type="spellStart"/>
      <w:r>
        <w:rPr>
          <w:rFonts w:eastAsia="Times New Roman"/>
        </w:rPr>
        <w:t>Госпожнадзора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Роспотребнадзора</w:t>
      </w:r>
      <w:proofErr w:type="spellEnd"/>
      <w:r>
        <w:rPr>
          <w:rFonts w:eastAsia="Times New Roman"/>
        </w:rPr>
        <w:t xml:space="preserve">, их замечаниями, а так же с учётом нужд и потребностей на программу развития станции. </w:t>
      </w:r>
      <w:r>
        <w:rPr>
          <w:rFonts w:eastAsia="Times New Roman"/>
        </w:rPr>
        <w:br/>
        <w:t xml:space="preserve">Источниками финансирования бюджета 2012 года являлись: </w:t>
      </w:r>
    </w:p>
    <w:p w:rsidR="004808D8" w:rsidRDefault="000C61AB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местный бюджет (в том числе и по целевой программе развития технического творчества);</w:t>
      </w:r>
    </w:p>
    <w:p w:rsidR="004808D8" w:rsidRDefault="000C61AB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внебюджетные ассигнования: фонд Прохорова, ЗФ ОАО «Норильский никель (шефская помощь), союз предпринимателей «Поддержка», некоммерческая организация «Норильский городской фонд «Юбилейный»..</w:t>
      </w:r>
      <w:proofErr w:type="gramEnd"/>
    </w:p>
    <w:p w:rsidR="004808D8" w:rsidRDefault="000C61AB">
      <w:pPr>
        <w:rPr>
          <w:rFonts w:eastAsia="Times New Roman"/>
        </w:rPr>
      </w:pPr>
      <w:r>
        <w:rPr>
          <w:rFonts w:eastAsia="Times New Roman"/>
        </w:rPr>
        <w:t>    </w:t>
      </w:r>
      <w:proofErr w:type="gramStart"/>
      <w:r>
        <w:rPr>
          <w:rFonts w:eastAsia="Times New Roman"/>
        </w:rPr>
        <w:t xml:space="preserve">Согласно смете из местного бюджета на приобретение основных средств, увеличение стоимости материальных запасов и получение услуг и работ по содержанию здания и помещений выделено - 1 697 400,00 руб., потрачено – 1 630 900,00 руб., бюджет исполнен на 99,44%. </w:t>
      </w:r>
      <w:r>
        <w:rPr>
          <w:rFonts w:eastAsia="Times New Roman"/>
        </w:rPr>
        <w:br/>
        <w:t xml:space="preserve">     Некоммерческой организацией «Норильский городской фонд «Юбилейный» выделено 96 000,00. </w:t>
      </w:r>
      <w:proofErr w:type="spellStart"/>
      <w:r>
        <w:rPr>
          <w:rFonts w:eastAsia="Times New Roman"/>
        </w:rPr>
        <w:t>руб</w:t>
      </w:r>
      <w:proofErr w:type="spellEnd"/>
      <w:r>
        <w:rPr>
          <w:rFonts w:eastAsia="Times New Roman"/>
        </w:rPr>
        <w:t xml:space="preserve"> (израсходованы на приобретение учебных конструкторов </w:t>
      </w:r>
      <w:proofErr w:type="spellStart"/>
      <w:r>
        <w:rPr>
          <w:rFonts w:eastAsia="Times New Roman"/>
        </w:rPr>
        <w:t>лего</w:t>
      </w:r>
      <w:proofErr w:type="spellEnd"/>
      <w:r>
        <w:rPr>
          <w:rFonts w:eastAsia="Times New Roman"/>
        </w:rPr>
        <w:t>), союз предпринимателей «Поддержка» 55 000,00 руб. (израсходованы</w:t>
      </w:r>
      <w:proofErr w:type="gramEnd"/>
      <w:r>
        <w:rPr>
          <w:rFonts w:eastAsia="Times New Roman"/>
        </w:rPr>
        <w:t xml:space="preserve"> на приобретения призов и подарков на фестиваль робототехники и </w:t>
      </w:r>
      <w:proofErr w:type="spellStart"/>
      <w:r>
        <w:rPr>
          <w:rFonts w:eastAsia="Times New Roman"/>
        </w:rPr>
        <w:t>легоконструированиия</w:t>
      </w:r>
      <w:proofErr w:type="spellEnd"/>
      <w:r>
        <w:rPr>
          <w:rFonts w:eastAsia="Times New Roman"/>
        </w:rPr>
        <w:t xml:space="preserve">) </w:t>
      </w:r>
      <w:r>
        <w:rPr>
          <w:rFonts w:eastAsia="Times New Roman"/>
        </w:rPr>
        <w:br/>
        <w:t xml:space="preserve">     Согласно договорам по </w:t>
      </w:r>
      <w:proofErr w:type="spellStart"/>
      <w:r>
        <w:rPr>
          <w:rFonts w:eastAsia="Times New Roman"/>
        </w:rPr>
        <w:t>тревел</w:t>
      </w:r>
      <w:proofErr w:type="spellEnd"/>
      <w:r>
        <w:rPr>
          <w:rFonts w:eastAsia="Times New Roman"/>
        </w:rPr>
        <w:t xml:space="preserve">-грантам с фондом Прохорова на поездки выделено – 60 000,00 руб., израсходовано – 33 000,00 руб. Оставшиеся средства возвращены </w:t>
      </w:r>
      <w:proofErr w:type="spellStart"/>
      <w:r>
        <w:rPr>
          <w:rFonts w:eastAsia="Times New Roman"/>
        </w:rPr>
        <w:t>грантодателю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</w:rPr>
        <w:br/>
        <w:t>     В рамках шефской помощи станции ПО «</w:t>
      </w:r>
      <w:proofErr w:type="spellStart"/>
      <w:r>
        <w:rPr>
          <w:rFonts w:eastAsia="Times New Roman"/>
        </w:rPr>
        <w:t>Норильскремонт</w:t>
      </w:r>
      <w:proofErr w:type="spellEnd"/>
      <w:r>
        <w:rPr>
          <w:rFonts w:eastAsia="Times New Roman"/>
        </w:rPr>
        <w:t xml:space="preserve">» переданы материальные ценности на сумму – 50 000,00 руб. </w:t>
      </w:r>
    </w:p>
    <w:p w:rsidR="004808D8" w:rsidRDefault="000C61AB">
      <w:pPr>
        <w:pStyle w:val="3"/>
        <w:rPr>
          <w:rFonts w:eastAsia="Times New Roman"/>
        </w:rPr>
      </w:pPr>
      <w:r>
        <w:rPr>
          <w:rFonts w:eastAsia="Times New Roman"/>
        </w:rPr>
        <w:t xml:space="preserve">8. Заключение </w:t>
      </w:r>
    </w:p>
    <w:p w:rsidR="004808D8" w:rsidRDefault="000C61AB">
      <w:pPr>
        <w:rPr>
          <w:rFonts w:eastAsia="Times New Roman"/>
        </w:rPr>
      </w:pPr>
      <w:r>
        <w:rPr>
          <w:rFonts w:eastAsia="Times New Roman"/>
        </w:rPr>
        <w:t xml:space="preserve">      В ходе продуктивной работы педагогического коллектива в 2012-2013 учебном году удалось реализовать все поставленные задачи. </w:t>
      </w:r>
    </w:p>
    <w:p w:rsidR="004808D8" w:rsidRDefault="000C61AB">
      <w:pPr>
        <w:pStyle w:val="3"/>
        <w:rPr>
          <w:rFonts w:eastAsia="Times New Roman"/>
        </w:rPr>
      </w:pPr>
      <w:r>
        <w:rPr>
          <w:rFonts w:eastAsia="Times New Roman"/>
        </w:rPr>
        <w:t xml:space="preserve">Перспективы и планы развития </w:t>
      </w:r>
    </w:p>
    <w:p w:rsidR="004808D8" w:rsidRDefault="000C61AB">
      <w:pPr>
        <w:rPr>
          <w:rFonts w:eastAsia="Times New Roman"/>
        </w:rPr>
      </w:pPr>
      <w:r>
        <w:rPr>
          <w:rFonts w:eastAsia="Times New Roman"/>
        </w:rPr>
        <w:t xml:space="preserve">       План работы МБОУ ДОД «СЮТ» на 2013-2014 учебный год составлен в соответствии с Федеральной целевой программой «Развитие дополнительного образования детей в Российской Федерации до 2020 года», проектом «Межведомственной программы развития дополнительного образования детей в Российской Федерации до 2020 года», долгосрочным воспитательным проектом «Содружество» на 2010 – 2015 годы. </w:t>
      </w:r>
    </w:p>
    <w:p w:rsidR="004808D8" w:rsidRDefault="000C61AB">
      <w:pPr>
        <w:pStyle w:val="4"/>
        <w:rPr>
          <w:rFonts w:eastAsia="Times New Roman"/>
        </w:rPr>
      </w:pPr>
      <w:r>
        <w:rPr>
          <w:rFonts w:eastAsia="Times New Roman"/>
        </w:rPr>
        <w:t>Цель:</w:t>
      </w:r>
    </w:p>
    <w:p w:rsidR="004808D8" w:rsidRDefault="000C61AB">
      <w:pPr>
        <w:rPr>
          <w:rFonts w:eastAsia="Times New Roman"/>
        </w:rPr>
      </w:pPr>
      <w:r>
        <w:rPr>
          <w:rFonts w:eastAsia="Times New Roman"/>
        </w:rPr>
        <w:t xml:space="preserve">- создание условий для модернизации и устойчивого развития МБОУ ДОД «Станция юных техников», обеспечивающих увеличение масштаба, качества и разнообразия ресурсов для социальной адаптации, творческого развития и самореализации школьников. </w:t>
      </w:r>
    </w:p>
    <w:p w:rsidR="004808D8" w:rsidRDefault="000C61AB">
      <w:pPr>
        <w:pStyle w:val="4"/>
        <w:rPr>
          <w:rFonts w:eastAsia="Times New Roman"/>
        </w:rPr>
      </w:pPr>
      <w:r>
        <w:rPr>
          <w:rFonts w:eastAsia="Times New Roman"/>
        </w:rPr>
        <w:t xml:space="preserve">Задачи </w:t>
      </w:r>
    </w:p>
    <w:p w:rsidR="004808D8" w:rsidRDefault="000C61AB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 xml:space="preserve">В обучении: </w:t>
      </w:r>
      <w:r>
        <w:rPr>
          <w:rFonts w:eastAsia="Times New Roman"/>
        </w:rPr>
        <w:br/>
        <w:t xml:space="preserve">     </w:t>
      </w:r>
      <w:proofErr w:type="gramStart"/>
      <w:r>
        <w:rPr>
          <w:rFonts w:eastAsia="Times New Roman"/>
        </w:rPr>
        <w:t>-о</w:t>
      </w:r>
      <w:proofErr w:type="gramEnd"/>
      <w:r>
        <w:rPr>
          <w:rFonts w:eastAsia="Times New Roman"/>
        </w:rPr>
        <w:t xml:space="preserve">бновление содержания образования и технологий работы для развития творческого и интеллектуального потенциала детей;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     -дальнейшее усовершенствование организации проектно-исследовательской деятельности для развития творческих и интеллектуальных способностей учащихся; </w:t>
      </w:r>
      <w:r>
        <w:rPr>
          <w:rFonts w:eastAsia="Times New Roman"/>
        </w:rPr>
        <w:br/>
        <w:t xml:space="preserve">     -укрепление современных направлений по </w:t>
      </w:r>
      <w:proofErr w:type="spellStart"/>
      <w:r>
        <w:rPr>
          <w:rFonts w:eastAsia="Times New Roman"/>
        </w:rPr>
        <w:t>легоконструированию</w:t>
      </w:r>
      <w:proofErr w:type="spellEnd"/>
      <w:r>
        <w:rPr>
          <w:rFonts w:eastAsia="Times New Roman"/>
        </w:rPr>
        <w:t xml:space="preserve"> и робототехнике для детей и молодежи города. </w:t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В воспитании: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    - создание условий для самореализации личности учащихся через проведение комплекса внутристанционных воспитательных мероприятий направленных на формирование ученического самоуправления и организацию сотрудничества с родителями; </w:t>
      </w:r>
      <w:r>
        <w:rPr>
          <w:rFonts w:eastAsia="Times New Roman"/>
        </w:rPr>
        <w:br/>
        <w:t xml:space="preserve">     - повышение мотивации детей к изобретательской и исследовательской деятельности через проведение городских учебно-исследовательских и научно-технических мероприятий в рамках четвертого этапа воспитательного проекта «Содружество»: «Давай, Россия!». </w:t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 xml:space="preserve">В развитии: </w:t>
      </w:r>
      <w:r>
        <w:rPr>
          <w:rFonts w:eastAsia="Times New Roman"/>
        </w:rPr>
        <w:br/>
        <w:t xml:space="preserve">     </w:t>
      </w:r>
      <w:proofErr w:type="gramStart"/>
      <w:r>
        <w:rPr>
          <w:rFonts w:eastAsia="Times New Roman"/>
        </w:rPr>
        <w:t>-с</w:t>
      </w:r>
      <w:proofErr w:type="gramEnd"/>
      <w:r>
        <w:rPr>
          <w:rFonts w:eastAsia="Times New Roman"/>
        </w:rPr>
        <w:t xml:space="preserve">овершенствование информационно-коммуникационных, проектных и исследовательских компетентностей обучающихся и педагогов; </w:t>
      </w:r>
      <w:r>
        <w:rPr>
          <w:rFonts w:eastAsia="Times New Roman"/>
        </w:rPr>
        <w:br/>
        <w:t xml:space="preserve">     -повышение профессиональной компетентности педагогических и административных работников в области работы с детской одаренностью через систему научно-методического обеспечения учебно-воспитательного процесса, курсы повышения квалификации. </w:t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В управлении: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    </w:t>
      </w:r>
      <w:proofErr w:type="gramStart"/>
      <w:r>
        <w:rPr>
          <w:rFonts w:eastAsia="Times New Roman"/>
        </w:rPr>
        <w:t>-о</w:t>
      </w:r>
      <w:proofErr w:type="gramEnd"/>
      <w:r>
        <w:rPr>
          <w:rFonts w:eastAsia="Times New Roman"/>
        </w:rPr>
        <w:t xml:space="preserve">беспечение качественного выполнения муниципального задания МБОУ ДОД «Станция юных техников» </w:t>
      </w:r>
      <w:r>
        <w:rPr>
          <w:rFonts w:eastAsia="Times New Roman"/>
        </w:rPr>
        <w:br/>
        <w:t xml:space="preserve">    - реализация системного подхода к контрольно-аналитической деятельности по направлениям: учебная работа, воспитательная работа, методическая работа, исследовательская и инновационная деятельность, административно-хозяйственная деятельность, охрана труда и техника безопасности, </w:t>
      </w:r>
    </w:p>
    <w:p w:rsidR="004808D8" w:rsidRDefault="000C61AB">
      <w:pPr>
        <w:pStyle w:val="3"/>
        <w:rPr>
          <w:rFonts w:eastAsia="Times New Roman"/>
        </w:rPr>
      </w:pPr>
      <w:r>
        <w:rPr>
          <w:rFonts w:eastAsia="Times New Roman"/>
        </w:rPr>
        <w:t xml:space="preserve">Приоритетные направления СЮТ в 2013-2014 учебном году: </w:t>
      </w:r>
    </w:p>
    <w:p w:rsidR="004808D8" w:rsidRDefault="000C61AB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Развитие детской одаренности;</w:t>
      </w:r>
    </w:p>
    <w:p w:rsidR="004808D8" w:rsidRDefault="000C61AB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Внедрение </w:t>
      </w:r>
      <w:proofErr w:type="spellStart"/>
      <w:r>
        <w:rPr>
          <w:rFonts w:eastAsia="Times New Roman"/>
        </w:rPr>
        <w:t>легоконструирования</w:t>
      </w:r>
      <w:proofErr w:type="spellEnd"/>
      <w:r>
        <w:rPr>
          <w:rFonts w:eastAsia="Times New Roman"/>
        </w:rPr>
        <w:t xml:space="preserve"> и робототехники;</w:t>
      </w:r>
    </w:p>
    <w:p w:rsidR="004808D8" w:rsidRDefault="000C61AB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Информационные технологии;</w:t>
      </w:r>
    </w:p>
    <w:p w:rsidR="004808D8" w:rsidRDefault="000C61AB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Контрольно-аналитическая деятельность</w:t>
      </w:r>
    </w:p>
    <w:sectPr w:rsidR="0048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532"/>
    <w:multiLevelType w:val="multilevel"/>
    <w:tmpl w:val="1EC8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E6302"/>
    <w:multiLevelType w:val="multilevel"/>
    <w:tmpl w:val="2570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F0BBF"/>
    <w:multiLevelType w:val="multilevel"/>
    <w:tmpl w:val="9F2E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20311"/>
    <w:multiLevelType w:val="multilevel"/>
    <w:tmpl w:val="7EF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81F79"/>
    <w:multiLevelType w:val="multilevel"/>
    <w:tmpl w:val="180A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B4F0E"/>
    <w:multiLevelType w:val="multilevel"/>
    <w:tmpl w:val="1CB6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C61AB"/>
    <w:rsid w:val="000C61AB"/>
    <w:rsid w:val="004808D8"/>
    <w:rsid w:val="007E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3601</Words>
  <Characters>20526</Characters>
  <Application>Microsoft Office Word</Application>
  <DocSecurity>0</DocSecurity>
  <Lines>171</Lines>
  <Paragraphs>48</Paragraphs>
  <ScaleCrop>false</ScaleCrop>
  <Company>sut</Company>
  <LinksUpToDate>false</LinksUpToDate>
  <CharactersWithSpaces>24079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</dc:title>
  <dc:subject/>
  <dc:creator>Брюханова</dc:creator>
  <cp:keywords/>
  <dc:description/>
  <cp:lastModifiedBy>Наталья</cp:lastModifiedBy>
  <cp:revision>3</cp:revision>
  <dcterms:created xsi:type="dcterms:W3CDTF">2016-11-14T04:43:00Z</dcterms:created>
  <dcterms:modified xsi:type="dcterms:W3CDTF">2016-11-14T07:47:00Z</dcterms:modified>
</cp:coreProperties>
</file>