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4C" w:rsidRPr="00B423C7" w:rsidRDefault="00212B4C" w:rsidP="00212B4C">
      <w:pPr>
        <w:shd w:val="clear" w:color="auto" w:fill="FFFFFF"/>
        <w:tabs>
          <w:tab w:val="left" w:leader="underscore" w:pos="7162"/>
          <w:tab w:val="left" w:leader="underscore" w:pos="8314"/>
          <w:tab w:val="left" w:leader="underscore" w:pos="9086"/>
        </w:tabs>
        <w:ind w:left="5761" w:right="-187"/>
      </w:pPr>
      <w:r w:rsidRPr="00B423C7">
        <w:t xml:space="preserve">Утверждено </w:t>
      </w:r>
    </w:p>
    <w:p w:rsidR="00212B4C" w:rsidRPr="00B423C7" w:rsidRDefault="00212B4C" w:rsidP="00212B4C">
      <w:pPr>
        <w:shd w:val="clear" w:color="auto" w:fill="FFFFFF"/>
        <w:tabs>
          <w:tab w:val="left" w:leader="underscore" w:pos="7162"/>
          <w:tab w:val="left" w:leader="underscore" w:pos="8314"/>
          <w:tab w:val="left" w:leader="underscore" w:pos="9086"/>
        </w:tabs>
        <w:ind w:left="5761" w:right="-187"/>
      </w:pPr>
      <w:r w:rsidRPr="00B423C7">
        <w:t xml:space="preserve">Распоряжением начальника Управления общего и дошкольного образования </w:t>
      </w:r>
    </w:p>
    <w:p w:rsidR="00212B4C" w:rsidRPr="00B423C7" w:rsidRDefault="00212B4C" w:rsidP="00212B4C">
      <w:pPr>
        <w:shd w:val="clear" w:color="auto" w:fill="FFFFFF"/>
        <w:tabs>
          <w:tab w:val="left" w:leader="underscore" w:pos="7162"/>
          <w:tab w:val="left" w:leader="underscore" w:pos="8314"/>
          <w:tab w:val="left" w:leader="underscore" w:pos="9086"/>
        </w:tabs>
        <w:ind w:left="5761" w:right="-187"/>
      </w:pPr>
      <w:r w:rsidRPr="00B423C7">
        <w:t xml:space="preserve">Администрации города Норильска </w:t>
      </w:r>
    </w:p>
    <w:p w:rsidR="00212B4C" w:rsidRPr="00B423C7" w:rsidRDefault="00212B4C" w:rsidP="00212B4C">
      <w:pPr>
        <w:shd w:val="clear" w:color="auto" w:fill="FFFFFF"/>
        <w:tabs>
          <w:tab w:val="left" w:leader="underscore" w:pos="7162"/>
          <w:tab w:val="left" w:leader="underscore" w:pos="8314"/>
          <w:tab w:val="left" w:leader="underscore" w:pos="9086"/>
        </w:tabs>
        <w:ind w:left="5761" w:right="-187"/>
      </w:pPr>
      <w:r>
        <w:t xml:space="preserve">«____»____________2020 </w:t>
      </w:r>
      <w:r w:rsidRPr="00B423C7">
        <w:t>г.№____</w:t>
      </w:r>
    </w:p>
    <w:p w:rsidR="00212B4C" w:rsidRPr="00B423C7" w:rsidRDefault="00212B4C" w:rsidP="00212B4C">
      <w:pPr>
        <w:shd w:val="clear" w:color="auto" w:fill="FFFFFF"/>
        <w:ind w:left="-57" w:right="-57" w:firstLine="709"/>
        <w:jc w:val="center"/>
      </w:pPr>
    </w:p>
    <w:p w:rsidR="00212B4C" w:rsidRPr="007249D5" w:rsidRDefault="00212B4C" w:rsidP="00212B4C">
      <w:pPr>
        <w:spacing w:line="228" w:lineRule="auto"/>
        <w:ind w:left="-709" w:right="-426"/>
        <w:jc w:val="center"/>
        <w:rPr>
          <w:b/>
        </w:rPr>
      </w:pPr>
      <w:r w:rsidRPr="007249D5">
        <w:rPr>
          <w:b/>
        </w:rPr>
        <w:t>ПОЛОЖЕНИЕ</w:t>
      </w:r>
    </w:p>
    <w:p w:rsidR="00212B4C" w:rsidRPr="008D5987" w:rsidRDefault="00212B4C" w:rsidP="00212B4C">
      <w:pPr>
        <w:spacing w:line="228" w:lineRule="auto"/>
        <w:jc w:val="center"/>
        <w:rPr>
          <w:sz w:val="26"/>
          <w:szCs w:val="26"/>
        </w:rPr>
      </w:pPr>
      <w:r w:rsidRPr="008D5987">
        <w:rPr>
          <w:sz w:val="26"/>
          <w:szCs w:val="26"/>
        </w:rPr>
        <w:t xml:space="preserve">о городском конкурсе юных натуралистов имени П. А. </w:t>
      </w:r>
      <w:proofErr w:type="spellStart"/>
      <w:r w:rsidRPr="008D5987">
        <w:rPr>
          <w:sz w:val="26"/>
          <w:szCs w:val="26"/>
        </w:rPr>
        <w:t>Мантейфеля</w:t>
      </w:r>
      <w:proofErr w:type="spellEnd"/>
      <w:r w:rsidRPr="008D5987">
        <w:rPr>
          <w:sz w:val="26"/>
          <w:szCs w:val="26"/>
        </w:rPr>
        <w:t xml:space="preserve"> </w:t>
      </w:r>
    </w:p>
    <w:p w:rsidR="00212B4C" w:rsidRPr="008D5987" w:rsidRDefault="00212B4C" w:rsidP="00212B4C">
      <w:pPr>
        <w:pStyle w:val="1"/>
        <w:tabs>
          <w:tab w:val="left" w:pos="5387"/>
        </w:tabs>
        <w:spacing w:before="0" w:after="0" w:line="228" w:lineRule="auto"/>
        <w:ind w:right="-1"/>
        <w:rPr>
          <w:rFonts w:ascii="Times New Roman" w:hAnsi="Times New Roman"/>
          <w:kern w:val="0"/>
          <w:sz w:val="26"/>
          <w:szCs w:val="26"/>
        </w:rPr>
      </w:pPr>
      <w:r w:rsidRPr="008D5987">
        <w:rPr>
          <w:rFonts w:ascii="Times New Roman" w:hAnsi="Times New Roman"/>
          <w:kern w:val="0"/>
          <w:sz w:val="26"/>
          <w:szCs w:val="26"/>
        </w:rPr>
        <w:tab/>
      </w:r>
    </w:p>
    <w:p w:rsidR="00212B4C" w:rsidRPr="00B423C7" w:rsidRDefault="00212B4C" w:rsidP="00212B4C">
      <w:pPr>
        <w:pStyle w:val="1"/>
        <w:spacing w:before="0" w:after="0" w:line="228" w:lineRule="auto"/>
        <w:ind w:right="-1"/>
        <w:jc w:val="center"/>
        <w:rPr>
          <w:rFonts w:ascii="Times New Roman" w:hAnsi="Times New Roman"/>
          <w:smallCaps/>
          <w:kern w:val="0"/>
          <w:sz w:val="24"/>
          <w:szCs w:val="24"/>
        </w:rPr>
      </w:pPr>
      <w:smartTag w:uri="urn:schemas-microsoft-com:office:smarttags" w:element="place">
        <w:r w:rsidRPr="00B423C7">
          <w:rPr>
            <w:rFonts w:ascii="Times New Roman" w:hAnsi="Times New Roman"/>
            <w:kern w:val="0"/>
            <w:sz w:val="24"/>
            <w:szCs w:val="24"/>
            <w:lang w:val="en-US"/>
          </w:rPr>
          <w:t>I</w:t>
        </w:r>
        <w:r w:rsidRPr="00B423C7">
          <w:rPr>
            <w:rFonts w:ascii="Times New Roman" w:hAnsi="Times New Roman"/>
            <w:kern w:val="0"/>
            <w:sz w:val="24"/>
            <w:szCs w:val="24"/>
          </w:rPr>
          <w:t>.</w:t>
        </w:r>
      </w:smartTag>
      <w:r w:rsidRPr="00B423C7">
        <w:rPr>
          <w:rFonts w:ascii="Times New Roman" w:hAnsi="Times New Roman"/>
          <w:kern w:val="0"/>
          <w:sz w:val="24"/>
          <w:szCs w:val="24"/>
        </w:rPr>
        <w:t xml:space="preserve"> ЦЕЛИ И ЗАДАЧИ </w:t>
      </w:r>
      <w:r w:rsidRPr="00B423C7">
        <w:rPr>
          <w:rFonts w:ascii="Times New Roman" w:hAnsi="Times New Roman"/>
          <w:sz w:val="24"/>
          <w:szCs w:val="24"/>
        </w:rPr>
        <w:t>КОНКУРСА</w:t>
      </w:r>
    </w:p>
    <w:p w:rsidR="00212B4C" w:rsidRPr="008D5987" w:rsidRDefault="00212B4C" w:rsidP="00212B4C">
      <w:pPr>
        <w:spacing w:line="228" w:lineRule="auto"/>
        <w:ind w:firstLine="709"/>
        <w:jc w:val="both"/>
        <w:rPr>
          <w:sz w:val="26"/>
          <w:szCs w:val="26"/>
        </w:rPr>
      </w:pPr>
      <w:r w:rsidRPr="008D5987">
        <w:rPr>
          <w:sz w:val="26"/>
          <w:szCs w:val="26"/>
        </w:rPr>
        <w:t xml:space="preserve">1.1. Городской конкурс юных натуралистов имени П. А. </w:t>
      </w:r>
      <w:proofErr w:type="spellStart"/>
      <w:r w:rsidRPr="008D5987">
        <w:rPr>
          <w:sz w:val="26"/>
          <w:szCs w:val="26"/>
        </w:rPr>
        <w:t>Мантейфеля</w:t>
      </w:r>
      <w:proofErr w:type="spellEnd"/>
      <w:r w:rsidRPr="008D5987">
        <w:rPr>
          <w:sz w:val="26"/>
          <w:szCs w:val="26"/>
        </w:rPr>
        <w:t xml:space="preserve"> (далее Конкурс) проводится в рамках Всероссийского конкурса юных натуралистов имени заслуженного деятеля науки, Лауреата Государственной премии профессора П.А. </w:t>
      </w:r>
      <w:proofErr w:type="spellStart"/>
      <w:r w:rsidRPr="008D5987">
        <w:rPr>
          <w:sz w:val="26"/>
          <w:szCs w:val="26"/>
        </w:rPr>
        <w:t>Мантейфеля</w:t>
      </w:r>
      <w:proofErr w:type="spellEnd"/>
      <w:r w:rsidRPr="008D5987">
        <w:rPr>
          <w:sz w:val="26"/>
          <w:szCs w:val="26"/>
        </w:rPr>
        <w:t>.</w:t>
      </w:r>
    </w:p>
    <w:p w:rsidR="00212B4C" w:rsidRPr="008D5987" w:rsidRDefault="00212B4C" w:rsidP="00212B4C">
      <w:pPr>
        <w:spacing w:line="228" w:lineRule="auto"/>
        <w:ind w:firstLine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1.2. Цель Конкурса – привлечение обучающихся образовательных учреждений к работе по изучению состояния окружающей среды, способствующей экологическому воспитанию и эколого-биологическому образованию школьников.</w:t>
      </w:r>
    </w:p>
    <w:p w:rsidR="00212B4C" w:rsidRPr="008D5987" w:rsidRDefault="00212B4C" w:rsidP="00212B4C">
      <w:pPr>
        <w:spacing w:line="228" w:lineRule="auto"/>
        <w:ind w:firstLine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1.3. Задачи Конкурса:</w:t>
      </w:r>
    </w:p>
    <w:p w:rsidR="00212B4C" w:rsidRPr="008D5987" w:rsidRDefault="00212B4C" w:rsidP="00212B4C">
      <w:pPr>
        <w:numPr>
          <w:ilvl w:val="0"/>
          <w:numId w:val="1"/>
        </w:numPr>
        <w:spacing w:line="228" w:lineRule="auto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выявление и поддержка интереса школьников к исследовательской деятельности в области зоологии, ботаники и экологии;</w:t>
      </w:r>
    </w:p>
    <w:p w:rsidR="00212B4C" w:rsidRPr="008D5987" w:rsidRDefault="00212B4C" w:rsidP="00212B4C">
      <w:pPr>
        <w:numPr>
          <w:ilvl w:val="0"/>
          <w:numId w:val="1"/>
        </w:numPr>
        <w:spacing w:line="228" w:lineRule="auto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развитие творческих способностей детей.</w:t>
      </w:r>
    </w:p>
    <w:p w:rsidR="00212B4C" w:rsidRPr="00B423C7" w:rsidRDefault="00212B4C" w:rsidP="00212B4C">
      <w:pPr>
        <w:spacing w:line="228" w:lineRule="auto"/>
        <w:ind w:right="-1"/>
        <w:jc w:val="center"/>
        <w:rPr>
          <w:b/>
        </w:rPr>
      </w:pPr>
    </w:p>
    <w:p w:rsidR="00212B4C" w:rsidRPr="00B423C7" w:rsidRDefault="00212B4C" w:rsidP="00212B4C">
      <w:pPr>
        <w:spacing w:line="228" w:lineRule="auto"/>
        <w:ind w:right="-1" w:firstLine="540"/>
        <w:jc w:val="center"/>
        <w:rPr>
          <w:b/>
        </w:rPr>
      </w:pPr>
      <w:r w:rsidRPr="00B423C7">
        <w:rPr>
          <w:b/>
          <w:lang w:val="en-US"/>
        </w:rPr>
        <w:t>II</w:t>
      </w:r>
      <w:r w:rsidRPr="00B423C7">
        <w:rPr>
          <w:b/>
        </w:rPr>
        <w:t>. РУКОВОДСТВО И ОРГАНИЗАЦИЯ КОНКУРСА</w:t>
      </w:r>
    </w:p>
    <w:p w:rsidR="00212B4C" w:rsidRPr="008D5987" w:rsidRDefault="00212B4C" w:rsidP="00212B4C">
      <w:pPr>
        <w:spacing w:line="228" w:lineRule="auto"/>
        <w:ind w:firstLine="720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2.1. Учредитель Конкурса - Управление общего и дошкольного образования Администрации города Норильска (далее Управление).</w:t>
      </w:r>
    </w:p>
    <w:p w:rsidR="00212B4C" w:rsidRPr="008D5987" w:rsidRDefault="00212B4C" w:rsidP="00212B4C">
      <w:pPr>
        <w:tabs>
          <w:tab w:val="left" w:pos="1260"/>
        </w:tabs>
        <w:spacing w:line="228" w:lineRule="auto"/>
        <w:ind w:firstLine="720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2.2. Организатор Конкурса – Муниципальное бюджетное учреждение дополнительного образования «Станция юных техников» города Норильска (далее МБУДО «СЮТ»).</w:t>
      </w:r>
    </w:p>
    <w:p w:rsidR="00212B4C" w:rsidRPr="008D5987" w:rsidRDefault="00212B4C" w:rsidP="00212B4C">
      <w:pPr>
        <w:tabs>
          <w:tab w:val="left" w:pos="1260"/>
        </w:tabs>
        <w:spacing w:line="228" w:lineRule="auto"/>
        <w:ind w:firstLine="720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2.3. Организаторы Конкурса формируют жюри из числа педагогов естественнонаучной направленности высшей категории образовательных учреждений, специалистов, научных сотрудников ФГБУ «Заповедники Таймыра» и научно-исследовательского института сельского хозяйства и экологии Арктики.</w:t>
      </w:r>
    </w:p>
    <w:p w:rsidR="00212B4C" w:rsidRPr="00B423C7" w:rsidRDefault="00212B4C" w:rsidP="00212B4C">
      <w:pPr>
        <w:pStyle w:val="a3"/>
        <w:spacing w:line="228" w:lineRule="auto"/>
        <w:ind w:right="-1" w:firstLine="567"/>
        <w:jc w:val="center"/>
        <w:rPr>
          <w:b/>
          <w:szCs w:val="24"/>
        </w:rPr>
      </w:pPr>
    </w:p>
    <w:p w:rsidR="00212B4C" w:rsidRPr="00B423C7" w:rsidRDefault="00212B4C" w:rsidP="00212B4C">
      <w:pPr>
        <w:pStyle w:val="a3"/>
        <w:spacing w:line="228" w:lineRule="auto"/>
        <w:ind w:right="-1" w:firstLine="567"/>
        <w:jc w:val="center"/>
        <w:rPr>
          <w:b/>
          <w:szCs w:val="24"/>
        </w:rPr>
      </w:pPr>
      <w:r w:rsidRPr="00B423C7">
        <w:rPr>
          <w:b/>
          <w:szCs w:val="24"/>
          <w:lang w:val="en-US"/>
        </w:rPr>
        <w:t>III</w:t>
      </w:r>
      <w:r w:rsidRPr="00B423C7">
        <w:rPr>
          <w:b/>
          <w:szCs w:val="24"/>
        </w:rPr>
        <w:t>. СРОКИ ПРОВЕДЕНИЯ КОНКУРСА</w:t>
      </w:r>
    </w:p>
    <w:p w:rsidR="00212B4C" w:rsidRPr="008D5987" w:rsidRDefault="00212B4C" w:rsidP="00212B4C">
      <w:pPr>
        <w:spacing w:line="228" w:lineRule="auto"/>
        <w:ind w:firstLine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3.1. Конкурс проводится в форме защиты научно-исследовательских работ</w:t>
      </w:r>
      <w:r>
        <w:rPr>
          <w:sz w:val="26"/>
          <w:szCs w:val="26"/>
        </w:rPr>
        <w:t xml:space="preserve"> 28 октября 2020</w:t>
      </w:r>
      <w:r w:rsidRPr="008D5987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по отдельному графику </w:t>
      </w:r>
      <w:r w:rsidRPr="008D5987">
        <w:rPr>
          <w:sz w:val="26"/>
          <w:szCs w:val="26"/>
        </w:rPr>
        <w:t>на базе МБУДО «СЮТ», ул. Орджоникидзе, 14 «А».</w:t>
      </w:r>
    </w:p>
    <w:p w:rsidR="00212B4C" w:rsidRDefault="00212B4C" w:rsidP="00212B4C">
      <w:pPr>
        <w:pStyle w:val="a5"/>
        <w:tabs>
          <w:tab w:val="left" w:pos="426"/>
        </w:tabs>
        <w:spacing w:line="228" w:lineRule="auto"/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471FF6">
        <w:rPr>
          <w:sz w:val="26"/>
          <w:szCs w:val="26"/>
        </w:rPr>
        <w:t xml:space="preserve">По итогам конкурса </w:t>
      </w:r>
      <w:r>
        <w:rPr>
          <w:sz w:val="26"/>
          <w:szCs w:val="26"/>
        </w:rPr>
        <w:t xml:space="preserve">02 ноября </w:t>
      </w:r>
      <w:r w:rsidRPr="00471FF6">
        <w:rPr>
          <w:sz w:val="26"/>
          <w:szCs w:val="26"/>
        </w:rPr>
        <w:t>по</w:t>
      </w:r>
      <w:r>
        <w:rPr>
          <w:sz w:val="26"/>
          <w:szCs w:val="26"/>
        </w:rPr>
        <w:t xml:space="preserve">бедители станут участниками </w:t>
      </w:r>
      <w:r>
        <w:rPr>
          <w:sz w:val="26"/>
          <w:szCs w:val="26"/>
          <w:lang w:val="en-US"/>
        </w:rPr>
        <w:t>Zoom</w:t>
      </w:r>
      <w:r>
        <w:rPr>
          <w:sz w:val="26"/>
          <w:szCs w:val="26"/>
        </w:rPr>
        <w:t>-конференции, для торжественного поздравления. Награждение</w:t>
      </w:r>
      <w:r w:rsidRPr="00E92BA0">
        <w:rPr>
          <w:sz w:val="26"/>
          <w:szCs w:val="26"/>
        </w:rPr>
        <w:t xml:space="preserve"> </w:t>
      </w:r>
      <w:r w:rsidRPr="00471FF6">
        <w:rPr>
          <w:sz w:val="26"/>
          <w:szCs w:val="26"/>
        </w:rPr>
        <w:t>грамотами</w:t>
      </w:r>
      <w:r>
        <w:rPr>
          <w:sz w:val="26"/>
          <w:szCs w:val="26"/>
        </w:rPr>
        <w:t xml:space="preserve"> и призами будет осуществлено через ячейки образовательных учреждений</w:t>
      </w:r>
      <w:r w:rsidRPr="00471FF6">
        <w:rPr>
          <w:sz w:val="26"/>
          <w:szCs w:val="26"/>
        </w:rPr>
        <w:t>.</w:t>
      </w:r>
    </w:p>
    <w:p w:rsidR="00212B4C" w:rsidRPr="006B5FDF" w:rsidRDefault="00212B4C" w:rsidP="00212B4C">
      <w:pPr>
        <w:pStyle w:val="a5"/>
        <w:tabs>
          <w:tab w:val="left" w:pos="426"/>
        </w:tabs>
        <w:spacing w:line="228" w:lineRule="auto"/>
        <w:ind w:left="426" w:firstLine="283"/>
        <w:jc w:val="both"/>
        <w:rPr>
          <w:sz w:val="26"/>
          <w:szCs w:val="26"/>
        </w:rPr>
      </w:pPr>
    </w:p>
    <w:p w:rsidR="00212B4C" w:rsidRPr="00B423C7" w:rsidRDefault="00212B4C" w:rsidP="00212B4C">
      <w:pPr>
        <w:pStyle w:val="a3"/>
        <w:spacing w:line="228" w:lineRule="auto"/>
        <w:ind w:right="-1" w:firstLine="567"/>
        <w:jc w:val="center"/>
        <w:rPr>
          <w:b/>
          <w:szCs w:val="24"/>
        </w:rPr>
      </w:pPr>
      <w:r w:rsidRPr="00B423C7">
        <w:rPr>
          <w:b/>
          <w:szCs w:val="24"/>
          <w:lang w:val="en-US"/>
        </w:rPr>
        <w:t>IV</w:t>
      </w:r>
      <w:r w:rsidRPr="00B423C7">
        <w:rPr>
          <w:b/>
          <w:szCs w:val="24"/>
        </w:rPr>
        <w:t>. УЧАСТНИКИ КОНКУРСА</w:t>
      </w:r>
    </w:p>
    <w:p w:rsidR="00212B4C" w:rsidRPr="008D5987" w:rsidRDefault="00212B4C" w:rsidP="00212B4C">
      <w:pPr>
        <w:spacing w:line="228" w:lineRule="auto"/>
        <w:ind w:firstLine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4.1. Для участия в Конкурсе приглашаются учащиеся 6-11 классов, занимающиеся в общеобразовательных учреждениях, детских коллективах учреждений дополнительного образования.</w:t>
      </w:r>
    </w:p>
    <w:p w:rsidR="00212B4C" w:rsidRPr="00B423C7" w:rsidRDefault="00212B4C" w:rsidP="00212B4C">
      <w:pPr>
        <w:pStyle w:val="a3"/>
        <w:spacing w:line="228" w:lineRule="auto"/>
        <w:ind w:right="-1" w:firstLine="567"/>
        <w:jc w:val="center"/>
        <w:rPr>
          <w:b/>
          <w:szCs w:val="24"/>
        </w:rPr>
      </w:pPr>
    </w:p>
    <w:p w:rsidR="00212B4C" w:rsidRPr="00B423C7" w:rsidRDefault="00212B4C" w:rsidP="00212B4C">
      <w:pPr>
        <w:pStyle w:val="a3"/>
        <w:spacing w:line="228" w:lineRule="auto"/>
        <w:ind w:right="-1" w:firstLine="567"/>
        <w:jc w:val="center"/>
        <w:rPr>
          <w:b/>
          <w:szCs w:val="24"/>
        </w:rPr>
      </w:pPr>
      <w:r w:rsidRPr="00B423C7">
        <w:rPr>
          <w:b/>
          <w:szCs w:val="24"/>
          <w:lang w:val="en-US"/>
        </w:rPr>
        <w:t>V</w:t>
      </w:r>
      <w:r w:rsidRPr="00B423C7">
        <w:rPr>
          <w:b/>
          <w:szCs w:val="24"/>
        </w:rPr>
        <w:t>. УСЛОВИЯ КОНКУРСА</w:t>
      </w:r>
    </w:p>
    <w:p w:rsidR="00212B4C" w:rsidRPr="008D5987" w:rsidRDefault="00212B4C" w:rsidP="00212B4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987">
        <w:rPr>
          <w:sz w:val="26"/>
          <w:szCs w:val="26"/>
        </w:rPr>
        <w:t xml:space="preserve">5.1. Участникам </w:t>
      </w:r>
      <w:r w:rsidRPr="008D5987">
        <w:rPr>
          <w:bCs/>
          <w:sz w:val="26"/>
          <w:szCs w:val="26"/>
        </w:rPr>
        <w:t>необходимо представить научно-исследовательские работы по направлениям</w:t>
      </w:r>
      <w:r w:rsidRPr="008D5987">
        <w:rPr>
          <w:sz w:val="26"/>
          <w:szCs w:val="26"/>
        </w:rPr>
        <w:t>:</w:t>
      </w:r>
    </w:p>
    <w:p w:rsidR="00212B4C" w:rsidRPr="008D5987" w:rsidRDefault="00212B4C" w:rsidP="00212B4C">
      <w:pPr>
        <w:widowControl w:val="0"/>
        <w:autoSpaceDE w:val="0"/>
        <w:spacing w:after="120"/>
        <w:ind w:firstLine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- микробиология (цитология, эмбриология, генетика);</w:t>
      </w:r>
    </w:p>
    <w:p w:rsidR="00212B4C" w:rsidRPr="008D5987" w:rsidRDefault="00212B4C" w:rsidP="00212B4C">
      <w:pPr>
        <w:widowControl w:val="0"/>
        <w:autoSpaceDE w:val="0"/>
        <w:spacing w:after="120"/>
        <w:ind w:firstLine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lastRenderedPageBreak/>
        <w:t>- ботаника (анатомия и морфология растений, систематика растений, геоботаника, лесоведение, фитопатология, география растений, интродукция, флористика, составление флористических списков, ландшафтный дизайн);</w:t>
      </w:r>
    </w:p>
    <w:p w:rsidR="00212B4C" w:rsidRPr="008D5987" w:rsidRDefault="00212B4C" w:rsidP="00212B4C">
      <w:pPr>
        <w:widowControl w:val="0"/>
        <w:tabs>
          <w:tab w:val="left" w:pos="990"/>
        </w:tabs>
        <w:autoSpaceDE w:val="0"/>
        <w:spacing w:after="120"/>
        <w:ind w:firstLine="720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- растениеводство (агроботаника, цветоводство, садоводство, овощеводство);</w:t>
      </w:r>
    </w:p>
    <w:p w:rsidR="00212B4C" w:rsidRPr="008D5987" w:rsidRDefault="00212B4C" w:rsidP="00212B4C">
      <w:pPr>
        <w:widowControl w:val="0"/>
        <w:autoSpaceDE w:val="0"/>
        <w:spacing w:after="120"/>
        <w:ind w:firstLine="720"/>
        <w:jc w:val="both"/>
        <w:rPr>
          <w:sz w:val="26"/>
          <w:szCs w:val="26"/>
        </w:rPr>
      </w:pPr>
      <w:r w:rsidRPr="008D5987">
        <w:rPr>
          <w:sz w:val="26"/>
          <w:szCs w:val="26"/>
        </w:rPr>
        <w:t xml:space="preserve">- зоология (энтомология, ихтиология, герпетология, орнитология, </w:t>
      </w:r>
      <w:proofErr w:type="spellStart"/>
      <w:r w:rsidRPr="008D5987">
        <w:rPr>
          <w:sz w:val="26"/>
          <w:szCs w:val="26"/>
        </w:rPr>
        <w:t>зооэкология</w:t>
      </w:r>
      <w:proofErr w:type="spellEnd"/>
      <w:r w:rsidRPr="008D5987">
        <w:rPr>
          <w:sz w:val="26"/>
          <w:szCs w:val="26"/>
        </w:rPr>
        <w:t>, поведение животных, зоогеография, содержание и разведение животных;);</w:t>
      </w:r>
    </w:p>
    <w:p w:rsidR="00212B4C" w:rsidRPr="008D5987" w:rsidRDefault="00212B4C" w:rsidP="00212B4C">
      <w:pPr>
        <w:widowControl w:val="0"/>
        <w:autoSpaceDE w:val="0"/>
        <w:spacing w:after="120"/>
        <w:ind w:firstLine="720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- экология человека</w:t>
      </w:r>
      <w:r w:rsidRPr="008D5987">
        <w:rPr>
          <w:b/>
          <w:bCs/>
          <w:sz w:val="26"/>
          <w:szCs w:val="26"/>
        </w:rPr>
        <w:t xml:space="preserve"> </w:t>
      </w:r>
      <w:r w:rsidRPr="008D5987">
        <w:rPr>
          <w:bCs/>
          <w:sz w:val="26"/>
          <w:szCs w:val="26"/>
        </w:rPr>
        <w:t>(</w:t>
      </w:r>
      <w:r w:rsidRPr="008D5987">
        <w:rPr>
          <w:sz w:val="26"/>
          <w:szCs w:val="26"/>
        </w:rPr>
        <w:t>экология народонаселения, медицинская экология (здоровье человека и окружающая среда);</w:t>
      </w:r>
    </w:p>
    <w:p w:rsidR="00212B4C" w:rsidRPr="008D5987" w:rsidRDefault="00212B4C" w:rsidP="00212B4C">
      <w:pPr>
        <w:widowControl w:val="0"/>
        <w:autoSpaceDE w:val="0"/>
        <w:spacing w:after="120"/>
        <w:ind w:firstLine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 xml:space="preserve">- загрязнение и охрана окружающей среды (методы исследования загрязнений окружающей среды, химические загрязнения, антропогенные факторы, </w:t>
      </w:r>
      <w:proofErr w:type="spellStart"/>
      <w:r w:rsidRPr="008D5987">
        <w:rPr>
          <w:sz w:val="26"/>
          <w:szCs w:val="26"/>
        </w:rPr>
        <w:t>биоиндикация</w:t>
      </w:r>
      <w:proofErr w:type="spellEnd"/>
      <w:r w:rsidRPr="008D5987">
        <w:rPr>
          <w:sz w:val="26"/>
          <w:szCs w:val="26"/>
        </w:rPr>
        <w:t>, охраняемые природные территории и объекты, сохранение биоразнообразия).</w:t>
      </w:r>
    </w:p>
    <w:p w:rsidR="00212B4C" w:rsidRPr="008D5987" w:rsidRDefault="00212B4C" w:rsidP="00212B4C">
      <w:pPr>
        <w:widowControl w:val="0"/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987">
        <w:rPr>
          <w:sz w:val="26"/>
          <w:szCs w:val="26"/>
        </w:rPr>
        <w:t xml:space="preserve">5.2. Допускаются также работы, лежащие на пересечении нескольких направлений наук. </w:t>
      </w:r>
    </w:p>
    <w:p w:rsidR="00212B4C" w:rsidRPr="008D5987" w:rsidRDefault="00212B4C" w:rsidP="00212B4C">
      <w:pPr>
        <w:widowControl w:val="0"/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5.3. На конкурс не допускаются рефераты и проекты.</w:t>
      </w:r>
    </w:p>
    <w:p w:rsidR="00212B4C" w:rsidRPr="008D5987" w:rsidRDefault="00212B4C" w:rsidP="00212B4C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5.4. Защита научно-исследовательских работ осуществляется в соответствии с требованиями к защите (Приложение 1). Защита работ может проходить в виде стендового доклада или при помощи мультимедийной презентации, а также с использованием постеров.</w:t>
      </w:r>
    </w:p>
    <w:p w:rsidR="00212B4C" w:rsidRPr="008D5987" w:rsidRDefault="00212B4C" w:rsidP="00212B4C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5.5. На защиту научно-исследовательских работ не допускаются руководители работ, педагоги.</w:t>
      </w:r>
    </w:p>
    <w:p w:rsidR="00212B4C" w:rsidRPr="008D5987" w:rsidRDefault="00212B4C" w:rsidP="00212B4C">
      <w:pPr>
        <w:widowControl w:val="0"/>
        <w:tabs>
          <w:tab w:val="left" w:pos="0"/>
        </w:tabs>
        <w:autoSpaceDE w:val="0"/>
        <w:spacing w:after="120"/>
        <w:jc w:val="both"/>
        <w:rPr>
          <w:sz w:val="26"/>
          <w:szCs w:val="26"/>
        </w:rPr>
      </w:pPr>
      <w:r w:rsidRPr="008D5987">
        <w:rPr>
          <w:sz w:val="26"/>
          <w:szCs w:val="26"/>
        </w:rPr>
        <w:tab/>
        <w:t>5.6. Научно-исследовательские работы, вне зависимости от содержания и сложности выполнения, должны быть оформлены с соблюдением основных стандартных требований к оформлению научных публикаций.</w:t>
      </w:r>
    </w:p>
    <w:p w:rsidR="00212B4C" w:rsidRPr="008D5987" w:rsidRDefault="00212B4C" w:rsidP="00212B4C">
      <w:pPr>
        <w:widowControl w:val="0"/>
        <w:shd w:val="clear" w:color="auto" w:fill="FFFFFF"/>
        <w:autoSpaceDE w:val="0"/>
        <w:ind w:firstLine="720"/>
        <w:rPr>
          <w:bCs/>
          <w:color w:val="000000"/>
          <w:sz w:val="26"/>
          <w:szCs w:val="26"/>
        </w:rPr>
      </w:pPr>
      <w:r w:rsidRPr="008D5987">
        <w:rPr>
          <w:bCs/>
          <w:color w:val="000000"/>
          <w:sz w:val="26"/>
          <w:szCs w:val="26"/>
        </w:rPr>
        <w:t>5.7. Требования к оформлению научно-исследовательских работ</w:t>
      </w:r>
    </w:p>
    <w:p w:rsidR="00212B4C" w:rsidRPr="008D5987" w:rsidRDefault="00212B4C" w:rsidP="00212B4C">
      <w:pPr>
        <w:widowControl w:val="0"/>
        <w:shd w:val="clear" w:color="auto" w:fill="FFFFFF"/>
        <w:tabs>
          <w:tab w:val="left" w:pos="1134"/>
        </w:tabs>
        <w:autoSpaceDE w:val="0"/>
        <w:ind w:left="360" w:firstLine="360"/>
        <w:jc w:val="both"/>
        <w:rPr>
          <w:color w:val="000000"/>
          <w:sz w:val="26"/>
          <w:szCs w:val="26"/>
        </w:rPr>
      </w:pPr>
      <w:r w:rsidRPr="008D5987">
        <w:rPr>
          <w:color w:val="000000"/>
          <w:sz w:val="26"/>
          <w:szCs w:val="26"/>
        </w:rPr>
        <w:t>5.7.1.</w:t>
      </w:r>
      <w:r w:rsidRPr="008D5987">
        <w:rPr>
          <w:color w:val="000000"/>
          <w:sz w:val="26"/>
          <w:szCs w:val="26"/>
        </w:rPr>
        <w:tab/>
        <w:t>Исследовательская работа должна иметь:</w:t>
      </w:r>
    </w:p>
    <w:p w:rsidR="00212B4C" w:rsidRPr="008D5987" w:rsidRDefault="00212B4C" w:rsidP="00212B4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080"/>
        </w:tabs>
        <w:autoSpaceDE w:val="0"/>
        <w:ind w:left="0" w:firstLine="720"/>
        <w:jc w:val="both"/>
        <w:rPr>
          <w:color w:val="000000"/>
          <w:sz w:val="26"/>
          <w:szCs w:val="26"/>
        </w:rPr>
      </w:pPr>
      <w:r w:rsidRPr="008D5987">
        <w:rPr>
          <w:color w:val="000000"/>
          <w:sz w:val="26"/>
          <w:szCs w:val="26"/>
        </w:rPr>
        <w:t>титульный лист с обязательным указанием - названия образовательного учреждения, при котором выполнена работа, региона и населенного пункта, детского объединения, темы работы, Ф.И. автора, класс, Ф.И.О. руководителя работы (полностью), год выполнения работы;</w:t>
      </w:r>
    </w:p>
    <w:p w:rsidR="00212B4C" w:rsidRPr="008D5987" w:rsidRDefault="00212B4C" w:rsidP="00212B4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080"/>
        </w:tabs>
        <w:autoSpaceDE w:val="0"/>
        <w:ind w:left="0" w:firstLine="720"/>
        <w:jc w:val="both"/>
        <w:rPr>
          <w:color w:val="000000"/>
          <w:sz w:val="26"/>
          <w:szCs w:val="26"/>
        </w:rPr>
      </w:pPr>
      <w:r w:rsidRPr="008D5987">
        <w:rPr>
          <w:color w:val="000000"/>
          <w:sz w:val="26"/>
          <w:szCs w:val="26"/>
        </w:rPr>
        <w:t>оглавление (с указанием страниц).</w:t>
      </w:r>
    </w:p>
    <w:p w:rsidR="00212B4C" w:rsidRPr="008D5987" w:rsidRDefault="00212B4C" w:rsidP="00212B4C">
      <w:pPr>
        <w:widowControl w:val="0"/>
        <w:shd w:val="clear" w:color="auto" w:fill="FFFFFF"/>
        <w:autoSpaceDE w:val="0"/>
        <w:ind w:firstLine="720"/>
        <w:jc w:val="both"/>
        <w:rPr>
          <w:color w:val="000000"/>
          <w:sz w:val="26"/>
          <w:szCs w:val="26"/>
        </w:rPr>
      </w:pPr>
      <w:r w:rsidRPr="008D5987">
        <w:rPr>
          <w:color w:val="000000"/>
          <w:sz w:val="26"/>
          <w:szCs w:val="26"/>
        </w:rPr>
        <w:t>5.7.2. Структура содержания работы должны включать следующие разделы:</w:t>
      </w:r>
    </w:p>
    <w:p w:rsidR="00212B4C" w:rsidRPr="008D5987" w:rsidRDefault="00212B4C" w:rsidP="00212B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ind w:left="0" w:firstLine="720"/>
        <w:jc w:val="both"/>
        <w:rPr>
          <w:color w:val="000000"/>
          <w:sz w:val="26"/>
          <w:szCs w:val="26"/>
        </w:rPr>
      </w:pPr>
      <w:r w:rsidRPr="008D5987">
        <w:rPr>
          <w:b/>
          <w:i/>
          <w:color w:val="000000"/>
          <w:sz w:val="26"/>
          <w:szCs w:val="26"/>
        </w:rPr>
        <w:t>введение,</w:t>
      </w:r>
      <w:r w:rsidRPr="008D5987">
        <w:rPr>
          <w:color w:val="000000"/>
          <w:sz w:val="26"/>
          <w:szCs w:val="26"/>
        </w:rPr>
        <w:t xml:space="preserve"> где должны быть четко сформулированы цель и задачи работы, обоснование актуальности исследования, практическая значимость работы.</w:t>
      </w:r>
    </w:p>
    <w:p w:rsidR="00212B4C" w:rsidRPr="008D5987" w:rsidRDefault="00212B4C" w:rsidP="00212B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ind w:left="0" w:firstLine="720"/>
        <w:jc w:val="both"/>
        <w:rPr>
          <w:color w:val="000000"/>
          <w:sz w:val="26"/>
          <w:szCs w:val="26"/>
        </w:rPr>
      </w:pPr>
      <w:r w:rsidRPr="008D5987">
        <w:rPr>
          <w:b/>
          <w:i/>
          <w:color w:val="000000"/>
          <w:sz w:val="26"/>
          <w:szCs w:val="26"/>
        </w:rPr>
        <w:t>материалы и методы исследований</w:t>
      </w:r>
      <w:r w:rsidRPr="008D5987">
        <w:rPr>
          <w:color w:val="000000"/>
          <w:sz w:val="26"/>
          <w:szCs w:val="26"/>
        </w:rPr>
        <w:t xml:space="preserve"> - описание методики сбора материала, методы первичной обработки собранного материала, методы статистической обработки материала, сроки сбора материалов, объем полученных материалов (по дням, сезонам, годам, всего);</w:t>
      </w:r>
    </w:p>
    <w:p w:rsidR="00212B4C" w:rsidRPr="008D5987" w:rsidRDefault="00212B4C" w:rsidP="00212B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ind w:left="0" w:firstLine="720"/>
        <w:jc w:val="both"/>
        <w:rPr>
          <w:color w:val="000000"/>
          <w:sz w:val="26"/>
          <w:szCs w:val="26"/>
        </w:rPr>
      </w:pPr>
      <w:r w:rsidRPr="008D5987">
        <w:rPr>
          <w:color w:val="000000"/>
          <w:sz w:val="26"/>
          <w:szCs w:val="26"/>
        </w:rPr>
        <w:t xml:space="preserve"> </w:t>
      </w:r>
      <w:r w:rsidRPr="008D5987">
        <w:rPr>
          <w:b/>
          <w:i/>
          <w:color w:val="000000"/>
          <w:sz w:val="26"/>
          <w:szCs w:val="26"/>
        </w:rPr>
        <w:t>результаты исследований и их обсуждение</w:t>
      </w:r>
      <w:r w:rsidRPr="008D5987">
        <w:rPr>
          <w:color w:val="000000"/>
          <w:sz w:val="26"/>
          <w:szCs w:val="26"/>
        </w:rPr>
        <w:t xml:space="preserve"> - приведение всех численных и фактических данных с анализом результатов их обработки;</w:t>
      </w:r>
    </w:p>
    <w:p w:rsidR="00212B4C" w:rsidRPr="008D5987" w:rsidRDefault="00212B4C" w:rsidP="00212B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ind w:left="0" w:firstLine="720"/>
        <w:jc w:val="both"/>
        <w:rPr>
          <w:color w:val="000000"/>
          <w:sz w:val="26"/>
          <w:szCs w:val="26"/>
        </w:rPr>
      </w:pPr>
      <w:r w:rsidRPr="008D5987">
        <w:rPr>
          <w:b/>
          <w:i/>
          <w:color w:val="000000"/>
          <w:sz w:val="26"/>
          <w:szCs w:val="26"/>
        </w:rPr>
        <w:t>выводы</w:t>
      </w:r>
      <w:r w:rsidRPr="008D5987">
        <w:rPr>
          <w:color w:val="000000"/>
          <w:sz w:val="26"/>
          <w:szCs w:val="26"/>
        </w:rPr>
        <w:t>, где приводятся краткие формулировки результатов работы, отвечающие на вопросы поставленных задач, полученные данные и их объяснение;</w:t>
      </w:r>
    </w:p>
    <w:p w:rsidR="00212B4C" w:rsidRPr="008D5987" w:rsidRDefault="00212B4C" w:rsidP="00212B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ind w:left="0" w:firstLine="720"/>
        <w:jc w:val="both"/>
        <w:rPr>
          <w:color w:val="000000"/>
          <w:sz w:val="26"/>
          <w:szCs w:val="26"/>
        </w:rPr>
      </w:pPr>
      <w:r w:rsidRPr="008D5987">
        <w:rPr>
          <w:b/>
          <w:i/>
          <w:color w:val="000000"/>
          <w:sz w:val="26"/>
          <w:szCs w:val="26"/>
        </w:rPr>
        <w:t>заключение</w:t>
      </w:r>
      <w:r w:rsidRPr="008D5987">
        <w:rPr>
          <w:color w:val="000000"/>
          <w:sz w:val="26"/>
          <w:szCs w:val="26"/>
        </w:rPr>
        <w:t xml:space="preserve">, где проводится общий обзор поставленной перед началом исследования проблемы и перспективы её решения после приведенного </w:t>
      </w:r>
      <w:r w:rsidRPr="008D5987">
        <w:rPr>
          <w:color w:val="000000"/>
          <w:sz w:val="26"/>
          <w:szCs w:val="26"/>
        </w:rPr>
        <w:lastRenderedPageBreak/>
        <w:t>исследования;</w:t>
      </w:r>
    </w:p>
    <w:p w:rsidR="00212B4C" w:rsidRPr="008D5987" w:rsidRDefault="00212B4C" w:rsidP="00212B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ind w:left="0" w:firstLine="720"/>
        <w:jc w:val="both"/>
        <w:rPr>
          <w:color w:val="000000"/>
          <w:sz w:val="26"/>
          <w:szCs w:val="26"/>
        </w:rPr>
      </w:pPr>
      <w:r w:rsidRPr="008D5987">
        <w:rPr>
          <w:b/>
          <w:i/>
          <w:color w:val="000000"/>
          <w:sz w:val="26"/>
          <w:szCs w:val="26"/>
        </w:rPr>
        <w:t>список использованной литературы</w:t>
      </w:r>
      <w:r w:rsidRPr="008D5987">
        <w:rPr>
          <w:color w:val="000000"/>
          <w:sz w:val="26"/>
          <w:szCs w:val="26"/>
        </w:rPr>
        <w:t xml:space="preserve"> (оформленный в соответствии с правилами составления библиографического списка). В тексте работы должны быть ссылки на использованные литературные источники.</w:t>
      </w:r>
    </w:p>
    <w:p w:rsidR="00212B4C" w:rsidRPr="008D5987" w:rsidRDefault="00212B4C" w:rsidP="00212B4C">
      <w:pPr>
        <w:widowControl w:val="0"/>
        <w:shd w:val="clear" w:color="auto" w:fill="FFFFFF"/>
        <w:autoSpaceDE w:val="0"/>
        <w:ind w:firstLine="720"/>
        <w:jc w:val="both"/>
        <w:rPr>
          <w:color w:val="000000"/>
          <w:sz w:val="26"/>
          <w:szCs w:val="26"/>
        </w:rPr>
      </w:pPr>
      <w:r w:rsidRPr="008D5987">
        <w:rPr>
          <w:color w:val="000000"/>
          <w:sz w:val="26"/>
          <w:szCs w:val="26"/>
        </w:rPr>
        <w:t>5.7.3. Фактические и численные данные, имеющие большой объем, а также рисунки, диаграммы, схемы, карты, фотографии и т.д. могут быть вынесены в конец работы - в приложения, которые соединяются с текстом работы и соответствуют формату самой работы, или даны отдельно, в произвольном формате.</w:t>
      </w:r>
    </w:p>
    <w:p w:rsidR="00212B4C" w:rsidRPr="008D5987" w:rsidRDefault="00212B4C" w:rsidP="00212B4C">
      <w:pPr>
        <w:widowControl w:val="0"/>
        <w:shd w:val="clear" w:color="auto" w:fill="FFFFFF"/>
        <w:autoSpaceDE w:val="0"/>
        <w:ind w:firstLine="720"/>
        <w:jc w:val="both"/>
        <w:rPr>
          <w:color w:val="000000"/>
          <w:sz w:val="26"/>
          <w:szCs w:val="26"/>
        </w:rPr>
      </w:pPr>
      <w:r w:rsidRPr="008D5987">
        <w:rPr>
          <w:color w:val="000000"/>
          <w:sz w:val="26"/>
          <w:szCs w:val="26"/>
        </w:rPr>
        <w:t>5.7.4. Все приложения должны быть пронумерованы, озаглавлены, и на них даны ссылки в тексте работы. Картографический материал должен иметь условные обозначения и масштаб.</w:t>
      </w:r>
    </w:p>
    <w:p w:rsidR="00212B4C" w:rsidRPr="008D5987" w:rsidRDefault="00212B4C" w:rsidP="00212B4C">
      <w:pPr>
        <w:widowControl w:val="0"/>
        <w:shd w:val="clear" w:color="auto" w:fill="FFFFFF"/>
        <w:autoSpaceDE w:val="0"/>
        <w:ind w:firstLine="720"/>
        <w:jc w:val="both"/>
        <w:rPr>
          <w:color w:val="000000"/>
          <w:sz w:val="26"/>
          <w:szCs w:val="26"/>
        </w:rPr>
      </w:pPr>
      <w:r w:rsidRPr="008D5987">
        <w:rPr>
          <w:color w:val="000000"/>
          <w:sz w:val="26"/>
          <w:szCs w:val="26"/>
        </w:rPr>
        <w:t xml:space="preserve">5.7.5.Текст работы должен быть набран на компьютере в формате текстовый редактор </w:t>
      </w:r>
      <w:proofErr w:type="spellStart"/>
      <w:r w:rsidRPr="008D5987">
        <w:rPr>
          <w:color w:val="000000"/>
          <w:sz w:val="26"/>
          <w:szCs w:val="26"/>
        </w:rPr>
        <w:t>Word</w:t>
      </w:r>
      <w:proofErr w:type="spellEnd"/>
      <w:r w:rsidRPr="008D5987">
        <w:rPr>
          <w:color w:val="000000"/>
          <w:sz w:val="26"/>
          <w:szCs w:val="26"/>
        </w:rPr>
        <w:t xml:space="preserve">, размер страниц А4, поля: слева – 2 см, справа – 1 см, сверху и снизу – 2 см, шрифт – </w:t>
      </w:r>
      <w:proofErr w:type="spellStart"/>
      <w:r w:rsidRPr="008D5987">
        <w:rPr>
          <w:color w:val="000000"/>
          <w:sz w:val="26"/>
          <w:szCs w:val="26"/>
        </w:rPr>
        <w:t>Times</w:t>
      </w:r>
      <w:proofErr w:type="spellEnd"/>
      <w:r w:rsidRPr="008D5987">
        <w:rPr>
          <w:color w:val="000000"/>
          <w:sz w:val="26"/>
          <w:szCs w:val="26"/>
        </w:rPr>
        <w:t xml:space="preserve"> </w:t>
      </w:r>
      <w:r w:rsidRPr="008D5987">
        <w:rPr>
          <w:color w:val="000000"/>
          <w:sz w:val="26"/>
          <w:szCs w:val="26"/>
          <w:lang w:val="en-US"/>
        </w:rPr>
        <w:t>New</w:t>
      </w:r>
      <w:r w:rsidRPr="008D5987">
        <w:rPr>
          <w:color w:val="000000"/>
          <w:sz w:val="26"/>
          <w:szCs w:val="26"/>
        </w:rPr>
        <w:t xml:space="preserve"> </w:t>
      </w:r>
      <w:r w:rsidRPr="008D5987">
        <w:rPr>
          <w:color w:val="000000"/>
          <w:sz w:val="26"/>
          <w:szCs w:val="26"/>
          <w:lang w:val="en-US"/>
        </w:rPr>
        <w:t>Roman</w:t>
      </w:r>
      <w:r w:rsidRPr="008D5987">
        <w:rPr>
          <w:color w:val="000000"/>
          <w:sz w:val="26"/>
          <w:szCs w:val="26"/>
        </w:rPr>
        <w:t xml:space="preserve">, размер шрифта 14 (кегль), межстрочный интервал 1,5, выравнивание по ширине страницы. Объем </w:t>
      </w:r>
      <w:r>
        <w:rPr>
          <w:color w:val="000000"/>
          <w:sz w:val="26"/>
          <w:szCs w:val="26"/>
        </w:rPr>
        <w:t>работы до 15 печатных страниц с</w:t>
      </w:r>
      <w:r w:rsidRPr="008D5987">
        <w:rPr>
          <w:color w:val="000000"/>
          <w:sz w:val="26"/>
          <w:szCs w:val="26"/>
        </w:rPr>
        <w:t xml:space="preserve"> учетом приложений. Работа должна быть аккуратно оформлена, страницы пронумерованы и скреплены.</w:t>
      </w:r>
    </w:p>
    <w:p w:rsidR="00212B4C" w:rsidRPr="008D5987" w:rsidRDefault="00212B4C" w:rsidP="00212B4C">
      <w:pPr>
        <w:widowControl w:val="0"/>
        <w:autoSpaceDE w:val="0"/>
        <w:ind w:firstLine="708"/>
        <w:rPr>
          <w:bCs/>
          <w:sz w:val="26"/>
          <w:szCs w:val="26"/>
        </w:rPr>
      </w:pPr>
      <w:r w:rsidRPr="008D5987">
        <w:rPr>
          <w:bCs/>
          <w:sz w:val="26"/>
          <w:szCs w:val="26"/>
        </w:rPr>
        <w:t xml:space="preserve">5.8. Критерии оценки </w:t>
      </w:r>
      <w:r w:rsidRPr="008D5987">
        <w:rPr>
          <w:bCs/>
          <w:color w:val="000000"/>
          <w:sz w:val="26"/>
          <w:szCs w:val="26"/>
        </w:rPr>
        <w:t>исследовательских проектов</w:t>
      </w:r>
    </w:p>
    <w:p w:rsidR="00212B4C" w:rsidRPr="008D5987" w:rsidRDefault="00212B4C" w:rsidP="00212B4C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5.8.1. Постановка цели и задач, обоснование актуальности выбранной темы для самого участника.</w:t>
      </w:r>
    </w:p>
    <w:p w:rsidR="00212B4C" w:rsidRPr="008D5987" w:rsidRDefault="00212B4C" w:rsidP="00212B4C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5.8.2. Обоснованность выбора темы и методики.</w:t>
      </w:r>
    </w:p>
    <w:p w:rsidR="00212B4C" w:rsidRPr="008D5987" w:rsidRDefault="00212B4C" w:rsidP="00212B4C">
      <w:pPr>
        <w:widowControl w:val="0"/>
        <w:autoSpaceDE w:val="0"/>
        <w:ind w:left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5.8.3. Достаточность собранного материала.</w:t>
      </w:r>
    </w:p>
    <w:p w:rsidR="00212B4C" w:rsidRPr="008D5987" w:rsidRDefault="00212B4C" w:rsidP="00212B4C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5.8.4. Глубина проработанности представленного материала.</w:t>
      </w:r>
    </w:p>
    <w:p w:rsidR="00212B4C" w:rsidRPr="008D5987" w:rsidRDefault="00212B4C" w:rsidP="00212B4C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5.8.5. Практическая значимость.</w:t>
      </w:r>
    </w:p>
    <w:p w:rsidR="00212B4C" w:rsidRPr="008D5987" w:rsidRDefault="00212B4C" w:rsidP="00212B4C">
      <w:pPr>
        <w:widowControl w:val="0"/>
        <w:autoSpaceDE w:val="0"/>
        <w:ind w:left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5.8.6. Обоснованность и значимость выводов.</w:t>
      </w:r>
    </w:p>
    <w:p w:rsidR="00212B4C" w:rsidRPr="008D5987" w:rsidRDefault="00212B4C" w:rsidP="00212B4C">
      <w:pPr>
        <w:widowControl w:val="0"/>
        <w:autoSpaceDE w:val="0"/>
        <w:ind w:left="708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5.8.7. Качество оформления.</w:t>
      </w:r>
    </w:p>
    <w:p w:rsidR="00212B4C" w:rsidRPr="008D5987" w:rsidRDefault="00212B4C" w:rsidP="00212B4C">
      <w:pPr>
        <w:widowControl w:val="0"/>
        <w:autoSpaceDE w:val="0"/>
        <w:ind w:left="708"/>
        <w:jc w:val="both"/>
        <w:rPr>
          <w:sz w:val="26"/>
          <w:szCs w:val="26"/>
        </w:rPr>
      </w:pPr>
    </w:p>
    <w:p w:rsidR="00212B4C" w:rsidRPr="008D5987" w:rsidRDefault="00212B4C" w:rsidP="00212B4C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8D5987">
        <w:rPr>
          <w:sz w:val="26"/>
          <w:szCs w:val="26"/>
        </w:rPr>
        <w:t>5.9. Анкета-заявка (Приложение 2) на участие в конкурсе и печатный вариант работы принимаются в оргкомитет Конкурса д</w:t>
      </w:r>
      <w:r>
        <w:rPr>
          <w:b/>
          <w:sz w:val="26"/>
          <w:szCs w:val="26"/>
        </w:rPr>
        <w:t>о 16 октября 2020</w:t>
      </w:r>
      <w:r w:rsidRPr="008D5987">
        <w:rPr>
          <w:b/>
          <w:sz w:val="26"/>
          <w:szCs w:val="26"/>
        </w:rPr>
        <w:t xml:space="preserve"> г</w:t>
      </w:r>
      <w:r w:rsidRPr="008D5987">
        <w:rPr>
          <w:sz w:val="26"/>
          <w:szCs w:val="26"/>
        </w:rPr>
        <w:t xml:space="preserve">. (включительно) по адресу: </w:t>
      </w:r>
      <w:smartTag w:uri="urn:schemas-microsoft-com:office:smarttags" w:element="metricconverter">
        <w:smartTagPr>
          <w:attr w:name="ProductID" w:val="663318, г"/>
        </w:smartTagPr>
        <w:r w:rsidRPr="008D5987">
          <w:rPr>
            <w:sz w:val="26"/>
            <w:szCs w:val="26"/>
          </w:rPr>
          <w:t xml:space="preserve">663318, </w:t>
        </w:r>
        <w:proofErr w:type="spellStart"/>
        <w:r w:rsidRPr="008D5987">
          <w:rPr>
            <w:sz w:val="26"/>
            <w:szCs w:val="26"/>
          </w:rPr>
          <w:t>г</w:t>
        </w:r>
      </w:smartTag>
      <w:r w:rsidRPr="008D5987">
        <w:rPr>
          <w:sz w:val="26"/>
          <w:szCs w:val="26"/>
        </w:rPr>
        <w:t>.Норильск</w:t>
      </w:r>
      <w:proofErr w:type="spellEnd"/>
      <w:r w:rsidRPr="008D5987">
        <w:rPr>
          <w:sz w:val="26"/>
          <w:szCs w:val="26"/>
        </w:rPr>
        <w:t xml:space="preserve">, ул. Орджоникидзе, д. 14-а, 3 этаж,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№3-11, тел. 22-40-5</w:t>
      </w:r>
      <w:r w:rsidRPr="008D5987">
        <w:rPr>
          <w:sz w:val="26"/>
          <w:szCs w:val="26"/>
        </w:rPr>
        <w:t>7 телефон (факс): (3919) 22-50-39.</w:t>
      </w:r>
    </w:p>
    <w:p w:rsidR="00212B4C" w:rsidRPr="008D5987" w:rsidRDefault="00212B4C" w:rsidP="00212B4C">
      <w:pPr>
        <w:pStyle w:val="a5"/>
        <w:tabs>
          <w:tab w:val="left" w:pos="851"/>
        </w:tabs>
        <w:spacing w:line="228" w:lineRule="auto"/>
        <w:ind w:left="0" w:right="-1"/>
        <w:jc w:val="center"/>
        <w:rPr>
          <w:b/>
          <w:caps/>
          <w:sz w:val="26"/>
          <w:szCs w:val="26"/>
        </w:rPr>
      </w:pPr>
    </w:p>
    <w:p w:rsidR="00212B4C" w:rsidRPr="008D5987" w:rsidRDefault="00212B4C" w:rsidP="00212B4C">
      <w:pPr>
        <w:pStyle w:val="a5"/>
        <w:tabs>
          <w:tab w:val="left" w:pos="851"/>
        </w:tabs>
        <w:spacing w:after="0" w:line="228" w:lineRule="auto"/>
        <w:ind w:left="0" w:right="-1"/>
        <w:jc w:val="center"/>
        <w:rPr>
          <w:b/>
          <w:caps/>
          <w:sz w:val="26"/>
          <w:szCs w:val="26"/>
        </w:rPr>
      </w:pPr>
      <w:r w:rsidRPr="008D5987">
        <w:rPr>
          <w:b/>
          <w:caps/>
          <w:sz w:val="26"/>
          <w:szCs w:val="26"/>
          <w:lang w:val="en-US"/>
        </w:rPr>
        <w:t>VI</w:t>
      </w:r>
      <w:r w:rsidRPr="008D5987">
        <w:rPr>
          <w:b/>
          <w:caps/>
          <w:sz w:val="26"/>
          <w:szCs w:val="26"/>
        </w:rPr>
        <w:t>. ПОдВЕДЕНИЕ ИТОГОВ И Награждение</w:t>
      </w:r>
    </w:p>
    <w:p w:rsidR="00212B4C" w:rsidRDefault="00212B4C" w:rsidP="00212B4C">
      <w:pPr>
        <w:tabs>
          <w:tab w:val="left" w:pos="720"/>
          <w:tab w:val="left" w:pos="900"/>
        </w:tabs>
        <w:spacing w:line="228" w:lineRule="auto"/>
        <w:jc w:val="both"/>
        <w:rPr>
          <w:sz w:val="26"/>
          <w:szCs w:val="26"/>
        </w:rPr>
      </w:pPr>
      <w:r w:rsidRPr="008D5987">
        <w:rPr>
          <w:sz w:val="26"/>
          <w:szCs w:val="26"/>
        </w:rPr>
        <w:tab/>
        <w:t xml:space="preserve">6.1. Победители и призеры Конкурса награждаются дипломами </w:t>
      </w:r>
      <w:r>
        <w:rPr>
          <w:sz w:val="26"/>
          <w:szCs w:val="26"/>
        </w:rPr>
        <w:t>I, II и III степени</w:t>
      </w:r>
      <w:r w:rsidRPr="008D5987">
        <w:rPr>
          <w:sz w:val="26"/>
          <w:szCs w:val="26"/>
        </w:rPr>
        <w:t xml:space="preserve">. </w:t>
      </w:r>
    </w:p>
    <w:p w:rsidR="00212B4C" w:rsidRPr="006A59B7" w:rsidRDefault="00212B4C" w:rsidP="00212B4C">
      <w:pPr>
        <w:pStyle w:val="a5"/>
        <w:tabs>
          <w:tab w:val="left" w:pos="851"/>
        </w:tabs>
        <w:spacing w:line="228" w:lineRule="auto"/>
        <w:ind w:left="0" w:firstLine="28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6.2 </w:t>
      </w:r>
      <w:r w:rsidRPr="00471FF6">
        <w:rPr>
          <w:sz w:val="26"/>
          <w:szCs w:val="26"/>
        </w:rPr>
        <w:t xml:space="preserve">По итогам конкурса </w:t>
      </w:r>
      <w:r>
        <w:rPr>
          <w:sz w:val="26"/>
          <w:szCs w:val="26"/>
        </w:rPr>
        <w:t xml:space="preserve">02 ноября </w:t>
      </w:r>
      <w:r w:rsidRPr="00471FF6">
        <w:rPr>
          <w:sz w:val="26"/>
          <w:szCs w:val="26"/>
        </w:rPr>
        <w:t>по</w:t>
      </w:r>
      <w:r>
        <w:rPr>
          <w:sz w:val="26"/>
          <w:szCs w:val="26"/>
        </w:rPr>
        <w:t xml:space="preserve">бедители станут участниками </w:t>
      </w:r>
      <w:r>
        <w:rPr>
          <w:sz w:val="26"/>
          <w:szCs w:val="26"/>
          <w:lang w:val="en-US"/>
        </w:rPr>
        <w:t>Zoom</w:t>
      </w:r>
      <w:r>
        <w:rPr>
          <w:sz w:val="26"/>
          <w:szCs w:val="26"/>
        </w:rPr>
        <w:t>-конференции, для торжественного поздравления. Награждение</w:t>
      </w:r>
      <w:r w:rsidRPr="00E92BA0">
        <w:rPr>
          <w:sz w:val="26"/>
          <w:szCs w:val="26"/>
        </w:rPr>
        <w:t xml:space="preserve"> </w:t>
      </w:r>
      <w:r w:rsidRPr="00471FF6">
        <w:rPr>
          <w:sz w:val="26"/>
          <w:szCs w:val="26"/>
        </w:rPr>
        <w:t>грамотами</w:t>
      </w:r>
      <w:r>
        <w:rPr>
          <w:sz w:val="26"/>
          <w:szCs w:val="26"/>
        </w:rPr>
        <w:t xml:space="preserve"> и призами будет осуществлено через ячейки образовательных учреждений</w:t>
      </w:r>
      <w:r w:rsidRPr="00471FF6">
        <w:rPr>
          <w:sz w:val="26"/>
          <w:szCs w:val="26"/>
        </w:rPr>
        <w:t>.</w:t>
      </w:r>
    </w:p>
    <w:p w:rsidR="00212B4C" w:rsidRPr="008D5987" w:rsidRDefault="00212B4C" w:rsidP="00212B4C">
      <w:pPr>
        <w:tabs>
          <w:tab w:val="left" w:pos="720"/>
          <w:tab w:val="left" w:pos="900"/>
        </w:tabs>
        <w:spacing w:line="228" w:lineRule="auto"/>
        <w:jc w:val="both"/>
        <w:rPr>
          <w:color w:val="FF0000"/>
          <w:sz w:val="26"/>
          <w:szCs w:val="26"/>
        </w:rPr>
      </w:pPr>
    </w:p>
    <w:p w:rsidR="00212B4C" w:rsidRPr="00B423C7" w:rsidRDefault="00212B4C" w:rsidP="00212B4C">
      <w:pPr>
        <w:spacing w:line="228" w:lineRule="auto"/>
        <w:jc w:val="right"/>
      </w:pPr>
    </w:p>
    <w:p w:rsidR="00212B4C" w:rsidRPr="00B423C7" w:rsidRDefault="00212B4C" w:rsidP="00212B4C">
      <w:pPr>
        <w:spacing w:line="228" w:lineRule="auto"/>
        <w:jc w:val="right"/>
      </w:pPr>
    </w:p>
    <w:p w:rsidR="00212B4C" w:rsidRPr="006C236A" w:rsidRDefault="00212B4C" w:rsidP="00212B4C"/>
    <w:p w:rsidR="00212B4C" w:rsidRDefault="00212B4C" w:rsidP="00212B4C">
      <w:pPr>
        <w:shd w:val="clear" w:color="auto" w:fill="FFFFFF"/>
        <w:tabs>
          <w:tab w:val="left" w:leader="underscore" w:pos="7162"/>
          <w:tab w:val="left" w:leader="underscore" w:pos="8314"/>
          <w:tab w:val="left" w:leader="underscore" w:pos="9086"/>
        </w:tabs>
        <w:ind w:left="5664" w:right="-187"/>
        <w:rPr>
          <w:sz w:val="28"/>
          <w:szCs w:val="28"/>
        </w:rPr>
      </w:pPr>
    </w:p>
    <w:p w:rsidR="00212B4C" w:rsidRDefault="00212B4C" w:rsidP="00212B4C">
      <w:pPr>
        <w:jc w:val="right"/>
      </w:pPr>
    </w:p>
    <w:p w:rsidR="00212B4C" w:rsidRDefault="00212B4C" w:rsidP="00212B4C">
      <w:pPr>
        <w:jc w:val="right"/>
      </w:pPr>
    </w:p>
    <w:p w:rsidR="00212B4C" w:rsidRDefault="00212B4C" w:rsidP="00212B4C">
      <w:pPr>
        <w:jc w:val="right"/>
      </w:pPr>
    </w:p>
    <w:p w:rsidR="00212B4C" w:rsidRDefault="00212B4C" w:rsidP="00212B4C">
      <w:pPr>
        <w:jc w:val="right"/>
      </w:pPr>
    </w:p>
    <w:p w:rsidR="00212B4C" w:rsidRDefault="00212B4C" w:rsidP="00212B4C">
      <w:pPr>
        <w:jc w:val="right"/>
      </w:pPr>
      <w:r>
        <w:br w:type="page"/>
      </w:r>
      <w:r w:rsidRPr="00B423C7">
        <w:lastRenderedPageBreak/>
        <w:t>Приложение 1</w:t>
      </w:r>
    </w:p>
    <w:p w:rsidR="00212B4C" w:rsidRDefault="00212B4C" w:rsidP="00212B4C">
      <w:pPr>
        <w:ind w:right="-81"/>
        <w:jc w:val="right"/>
      </w:pPr>
      <w:r>
        <w:t>к Положению о городском конкурсе</w:t>
      </w:r>
    </w:p>
    <w:p w:rsidR="00212B4C" w:rsidRDefault="00212B4C" w:rsidP="00212B4C">
      <w:pPr>
        <w:ind w:right="-81"/>
        <w:jc w:val="right"/>
      </w:pPr>
      <w:proofErr w:type="spellStart"/>
      <w:r>
        <w:t>им.П.А.Мантейфеля</w:t>
      </w:r>
      <w:proofErr w:type="spellEnd"/>
    </w:p>
    <w:p w:rsidR="00212B4C" w:rsidRPr="00B423C7" w:rsidRDefault="00212B4C" w:rsidP="00212B4C">
      <w:pPr>
        <w:jc w:val="center"/>
        <w:rPr>
          <w:b/>
        </w:rPr>
      </w:pPr>
    </w:p>
    <w:p w:rsidR="00212B4C" w:rsidRDefault="00212B4C" w:rsidP="00212B4C">
      <w:pPr>
        <w:jc w:val="center"/>
        <w:rPr>
          <w:b/>
        </w:rPr>
      </w:pPr>
      <w:r w:rsidRPr="00B423C7">
        <w:rPr>
          <w:b/>
        </w:rPr>
        <w:t>Требования к материалам защиты</w:t>
      </w:r>
    </w:p>
    <w:p w:rsidR="00212B4C" w:rsidRDefault="00212B4C" w:rsidP="00212B4C">
      <w:pPr>
        <w:rPr>
          <w:b/>
        </w:rPr>
      </w:pPr>
      <w:r>
        <w:rPr>
          <w:b/>
        </w:rPr>
        <w:t>Защита работы 5 минут</w:t>
      </w:r>
    </w:p>
    <w:p w:rsidR="00212B4C" w:rsidRDefault="00212B4C" w:rsidP="00212B4C">
      <w:pPr>
        <w:rPr>
          <w:b/>
        </w:rPr>
      </w:pPr>
      <w:r>
        <w:rPr>
          <w:b/>
        </w:rPr>
        <w:t>Вопросы экспертов – 2 минуты</w:t>
      </w:r>
    </w:p>
    <w:p w:rsidR="00212B4C" w:rsidRPr="00B423C7" w:rsidRDefault="00212B4C" w:rsidP="00212B4C">
      <w:pPr>
        <w:rPr>
          <w:b/>
        </w:rPr>
      </w:pPr>
    </w:p>
    <w:p w:rsidR="00212B4C" w:rsidRDefault="00212B4C" w:rsidP="00212B4C">
      <w:pPr>
        <w:tabs>
          <w:tab w:val="left" w:pos="180"/>
          <w:tab w:val="left" w:pos="1080"/>
        </w:tabs>
        <w:jc w:val="both"/>
      </w:pPr>
      <w:r>
        <w:tab/>
        <w:t>Материалы защиты должны соответствовать следующим требованиям:</w:t>
      </w:r>
    </w:p>
    <w:p w:rsidR="00212B4C" w:rsidRPr="00B423C7" w:rsidRDefault="00212B4C" w:rsidP="00212B4C">
      <w:pPr>
        <w:numPr>
          <w:ilvl w:val="0"/>
          <w:numId w:val="5"/>
        </w:numPr>
        <w:tabs>
          <w:tab w:val="left" w:pos="180"/>
          <w:tab w:val="left" w:pos="1080"/>
        </w:tabs>
        <w:ind w:left="0" w:firstLine="0"/>
        <w:jc w:val="both"/>
      </w:pPr>
      <w:r w:rsidRPr="00B423C7">
        <w:t>содержание и авторство текстов, их лаконичность, соответствие комментария визуальному ряду;</w:t>
      </w:r>
    </w:p>
    <w:p w:rsidR="00212B4C" w:rsidRPr="00B423C7" w:rsidRDefault="00212B4C" w:rsidP="00212B4C">
      <w:pPr>
        <w:numPr>
          <w:ilvl w:val="0"/>
          <w:numId w:val="5"/>
        </w:numPr>
        <w:tabs>
          <w:tab w:val="left" w:pos="180"/>
          <w:tab w:val="left" w:pos="1080"/>
        </w:tabs>
        <w:ind w:left="0" w:firstLine="0"/>
        <w:jc w:val="both"/>
      </w:pPr>
      <w:r w:rsidRPr="00B423C7">
        <w:t>соответствие содержания материалов презентации заявленной теме и номинации, логика подачи;</w:t>
      </w:r>
    </w:p>
    <w:p w:rsidR="00212B4C" w:rsidRPr="00B423C7" w:rsidRDefault="00212B4C" w:rsidP="00212B4C">
      <w:pPr>
        <w:numPr>
          <w:ilvl w:val="0"/>
          <w:numId w:val="5"/>
        </w:numPr>
        <w:tabs>
          <w:tab w:val="left" w:pos="180"/>
          <w:tab w:val="left" w:pos="1080"/>
        </w:tabs>
        <w:ind w:left="0" w:firstLine="0"/>
        <w:jc w:val="both"/>
      </w:pPr>
      <w:r w:rsidRPr="00B423C7">
        <w:t>сила и яркость эмоционально-психологического в представлении материала;</w:t>
      </w:r>
    </w:p>
    <w:p w:rsidR="00212B4C" w:rsidRPr="00B423C7" w:rsidRDefault="00212B4C" w:rsidP="00212B4C">
      <w:pPr>
        <w:numPr>
          <w:ilvl w:val="0"/>
          <w:numId w:val="5"/>
        </w:numPr>
        <w:tabs>
          <w:tab w:val="left" w:pos="180"/>
          <w:tab w:val="left" w:pos="1080"/>
        </w:tabs>
        <w:ind w:left="0" w:firstLine="0"/>
        <w:jc w:val="both"/>
      </w:pPr>
      <w:r w:rsidRPr="00B423C7">
        <w:t>качество презентационных материалов (отредактированный текст, фотоматериал, изображения, видео, звук и т.д.);</w:t>
      </w:r>
    </w:p>
    <w:p w:rsidR="00212B4C" w:rsidRPr="00B423C7" w:rsidRDefault="00212B4C" w:rsidP="00212B4C">
      <w:pPr>
        <w:numPr>
          <w:ilvl w:val="0"/>
          <w:numId w:val="5"/>
        </w:numPr>
        <w:tabs>
          <w:tab w:val="left" w:pos="180"/>
          <w:tab w:val="left" w:pos="1080"/>
        </w:tabs>
        <w:ind w:left="0" w:firstLine="0"/>
        <w:jc w:val="both"/>
      </w:pPr>
      <w:r w:rsidRPr="00B423C7">
        <w:t>умелое (корректное) применение эффектов при смене объектов и слайдов;</w:t>
      </w:r>
    </w:p>
    <w:p w:rsidR="00212B4C" w:rsidRPr="00B423C7" w:rsidRDefault="00212B4C" w:rsidP="00212B4C">
      <w:pPr>
        <w:numPr>
          <w:ilvl w:val="0"/>
          <w:numId w:val="5"/>
        </w:numPr>
        <w:tabs>
          <w:tab w:val="left" w:pos="180"/>
          <w:tab w:val="left" w:pos="1080"/>
        </w:tabs>
        <w:ind w:left="0" w:firstLine="0"/>
        <w:jc w:val="both"/>
      </w:pPr>
      <w:r w:rsidRPr="00B423C7">
        <w:t>оригинальность оформления, эстетичность, презентабел</w:t>
      </w:r>
      <w:r w:rsidRPr="00B423C7">
        <w:t>ь</w:t>
      </w:r>
      <w:r w:rsidRPr="00B423C7">
        <w:t>ность;</w:t>
      </w:r>
    </w:p>
    <w:p w:rsidR="00212B4C" w:rsidRPr="00B423C7" w:rsidRDefault="00212B4C" w:rsidP="00212B4C">
      <w:pPr>
        <w:jc w:val="both"/>
      </w:pPr>
    </w:p>
    <w:p w:rsidR="00212B4C" w:rsidRDefault="00212B4C" w:rsidP="00212B4C">
      <w:pPr>
        <w:ind w:right="-81"/>
        <w:jc w:val="right"/>
      </w:pPr>
    </w:p>
    <w:p w:rsidR="00212B4C" w:rsidRDefault="00212B4C" w:rsidP="00212B4C">
      <w:pPr>
        <w:ind w:right="-81"/>
        <w:jc w:val="right"/>
      </w:pPr>
      <w:r>
        <w:br w:type="page"/>
      </w:r>
      <w:r w:rsidRPr="00B423C7">
        <w:lastRenderedPageBreak/>
        <w:t>Приложение 2</w:t>
      </w:r>
    </w:p>
    <w:p w:rsidR="00212B4C" w:rsidRPr="00B423C7" w:rsidRDefault="00212B4C" w:rsidP="00212B4C">
      <w:pPr>
        <w:ind w:right="-81"/>
        <w:rPr>
          <w:b/>
        </w:rPr>
      </w:pPr>
      <w:r w:rsidRPr="00B423C7">
        <w:rPr>
          <w:b/>
        </w:rPr>
        <w:t>Заявки печатаются на бланке образовательного учреждения</w:t>
      </w:r>
    </w:p>
    <w:p w:rsidR="00212B4C" w:rsidRPr="00B423C7" w:rsidRDefault="00212B4C" w:rsidP="00212B4C">
      <w:pPr>
        <w:rPr>
          <w:b/>
        </w:rPr>
      </w:pPr>
      <w:r w:rsidRPr="00B423C7">
        <w:rPr>
          <w:b/>
        </w:rPr>
        <w:t>Дата, исх.</w:t>
      </w:r>
      <w:r>
        <w:rPr>
          <w:b/>
        </w:rPr>
        <w:t xml:space="preserve"> </w:t>
      </w:r>
      <w:r w:rsidRPr="00B423C7">
        <w:rPr>
          <w:b/>
        </w:rPr>
        <w:t>номер</w:t>
      </w:r>
    </w:p>
    <w:p w:rsidR="00212B4C" w:rsidRPr="00B423C7" w:rsidRDefault="00212B4C" w:rsidP="00212B4C">
      <w:pPr>
        <w:tabs>
          <w:tab w:val="center" w:pos="5040"/>
          <w:tab w:val="left" w:pos="5983"/>
        </w:tabs>
        <w:spacing w:line="228" w:lineRule="auto"/>
        <w:rPr>
          <w:b/>
        </w:rPr>
      </w:pPr>
    </w:p>
    <w:p w:rsidR="00212B4C" w:rsidRPr="00B423C7" w:rsidRDefault="00212B4C" w:rsidP="00212B4C">
      <w:pPr>
        <w:spacing w:line="228" w:lineRule="auto"/>
        <w:jc w:val="right"/>
      </w:pPr>
    </w:p>
    <w:p w:rsidR="00212B4C" w:rsidRPr="00B423C7" w:rsidRDefault="00212B4C" w:rsidP="00212B4C">
      <w:pPr>
        <w:spacing w:line="228" w:lineRule="auto"/>
        <w:ind w:left="-540"/>
        <w:jc w:val="center"/>
        <w:rPr>
          <w:b/>
        </w:rPr>
      </w:pPr>
      <w:r w:rsidRPr="00B423C7">
        <w:rPr>
          <w:b/>
        </w:rPr>
        <w:t>Анкета – заявка</w:t>
      </w:r>
    </w:p>
    <w:p w:rsidR="00212B4C" w:rsidRPr="00B423C7" w:rsidRDefault="00212B4C" w:rsidP="00212B4C">
      <w:pPr>
        <w:spacing w:line="228" w:lineRule="auto"/>
        <w:ind w:left="-540"/>
        <w:jc w:val="center"/>
        <w:rPr>
          <w:b/>
        </w:rPr>
      </w:pPr>
    </w:p>
    <w:p w:rsidR="00212B4C" w:rsidRPr="00B423C7" w:rsidRDefault="00212B4C" w:rsidP="00212B4C">
      <w:pPr>
        <w:spacing w:line="228" w:lineRule="auto"/>
        <w:jc w:val="center"/>
      </w:pPr>
      <w:r w:rsidRPr="00B423C7">
        <w:t>на участие в городской эколого-биологической Олимпиаде</w:t>
      </w:r>
    </w:p>
    <w:p w:rsidR="00212B4C" w:rsidRPr="00B423C7" w:rsidRDefault="00212B4C" w:rsidP="00212B4C">
      <w:pPr>
        <w:spacing w:line="228" w:lineRule="auto"/>
        <w:ind w:left="-540"/>
        <w:jc w:val="center"/>
      </w:pPr>
      <w:r w:rsidRPr="00B423C7">
        <w:t xml:space="preserve">и городского конкурса юных натуралистов им П.А. </w:t>
      </w:r>
      <w:proofErr w:type="spellStart"/>
      <w:r w:rsidRPr="00B423C7">
        <w:t>Мантейфеля</w:t>
      </w:r>
      <w:proofErr w:type="spellEnd"/>
    </w:p>
    <w:p w:rsidR="00212B4C" w:rsidRPr="00B423C7" w:rsidRDefault="00212B4C" w:rsidP="00212B4C">
      <w:pPr>
        <w:spacing w:line="228" w:lineRule="auto"/>
        <w:ind w:left="-540"/>
        <w:jc w:val="center"/>
      </w:pPr>
    </w:p>
    <w:p w:rsidR="00212B4C" w:rsidRPr="00B423C7" w:rsidRDefault="00212B4C" w:rsidP="00212B4C">
      <w:pPr>
        <w:pStyle w:val="3"/>
        <w:spacing w:before="0" w:after="0"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B423C7">
        <w:rPr>
          <w:rFonts w:ascii="Times New Roman" w:hAnsi="Times New Roman" w:cs="Times New Roman"/>
          <w:b w:val="0"/>
          <w:sz w:val="24"/>
          <w:szCs w:val="24"/>
        </w:rPr>
        <w:t>Образовательное учреждение________________________________________</w:t>
      </w:r>
    </w:p>
    <w:p w:rsidR="00212B4C" w:rsidRPr="00B423C7" w:rsidRDefault="00212B4C" w:rsidP="00212B4C">
      <w:pPr>
        <w:spacing w:line="228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004"/>
        <w:gridCol w:w="1417"/>
      </w:tblGrid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spacing w:line="228" w:lineRule="auto"/>
            </w:pPr>
            <w:r w:rsidRPr="00B423C7">
              <w:t>Номинация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spacing w:line="228" w:lineRule="auto"/>
            </w:pPr>
            <w:r w:rsidRPr="00B423C7">
              <w:t>Название работы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spacing w:line="228" w:lineRule="auto"/>
            </w:pPr>
            <w:r w:rsidRPr="00B423C7">
              <w:t>Аннотация работы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spacing w:line="228" w:lineRule="auto"/>
            </w:pPr>
            <w:r w:rsidRPr="00B423C7">
              <w:t>Фамилия, имя, отчество участника (-</w:t>
            </w:r>
            <w:proofErr w:type="spellStart"/>
            <w:r w:rsidRPr="00B423C7">
              <w:t>ов</w:t>
            </w:r>
            <w:proofErr w:type="spellEnd"/>
            <w:r w:rsidRPr="00B423C7">
              <w:t>) (полностью), дата рождения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tabs>
                <w:tab w:val="left" w:pos="1140"/>
              </w:tabs>
              <w:spacing w:line="228" w:lineRule="auto"/>
            </w:pPr>
            <w:r w:rsidRPr="00B423C7">
              <w:t>Место учебы участника (-</w:t>
            </w:r>
            <w:proofErr w:type="spellStart"/>
            <w:r w:rsidRPr="00B423C7">
              <w:t>ов</w:t>
            </w:r>
            <w:proofErr w:type="spellEnd"/>
            <w:r w:rsidRPr="00B423C7">
              <w:t xml:space="preserve">) (школа, класс), индекс, телефон, </w:t>
            </w:r>
            <w:r w:rsidRPr="00B423C7">
              <w:rPr>
                <w:lang w:val="en-US"/>
              </w:rPr>
              <w:t>e</w:t>
            </w:r>
            <w:r w:rsidRPr="00B423C7">
              <w:t>-</w:t>
            </w:r>
            <w:r w:rsidRPr="00B423C7">
              <w:rPr>
                <w:lang w:val="en-US"/>
              </w:rPr>
              <w:t>mail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tabs>
                <w:tab w:val="left" w:pos="1140"/>
              </w:tabs>
              <w:spacing w:line="228" w:lineRule="auto"/>
            </w:pPr>
            <w:r w:rsidRPr="00B423C7">
              <w:t>Домашний адрес участника (-</w:t>
            </w:r>
            <w:proofErr w:type="spellStart"/>
            <w:r w:rsidRPr="00B423C7">
              <w:t>ов</w:t>
            </w:r>
            <w:proofErr w:type="spellEnd"/>
            <w:r w:rsidRPr="00B423C7">
              <w:t xml:space="preserve">), индекс, телефон, </w:t>
            </w:r>
            <w:r w:rsidRPr="00B423C7">
              <w:rPr>
                <w:lang w:val="en-US"/>
              </w:rPr>
              <w:t>e</w:t>
            </w:r>
            <w:r w:rsidRPr="00B423C7">
              <w:t>-</w:t>
            </w:r>
            <w:r w:rsidRPr="00B423C7">
              <w:rPr>
                <w:lang w:val="en-US"/>
              </w:rPr>
              <w:t>mail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tabs>
                <w:tab w:val="left" w:pos="1140"/>
              </w:tabs>
              <w:spacing w:line="228" w:lineRule="auto"/>
            </w:pPr>
            <w:r w:rsidRPr="00B423C7">
              <w:t>Фамилия, имя, отчество (полностью) руководителя работы, место работы и должность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spacing w:line="228" w:lineRule="auto"/>
            </w:pPr>
            <w:r w:rsidRPr="00B423C7">
              <w:t>Фамилия, имя, отчество (полностью) педагога, контактные телефоны (домашний или сотовый)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spacing w:line="228" w:lineRule="auto"/>
            </w:pPr>
            <w:r w:rsidRPr="00B423C7">
              <w:t xml:space="preserve">Название учреждения, при котором выполнена работа, адрес (с индексом), телефон, факс, </w:t>
            </w:r>
            <w:r w:rsidRPr="00B423C7">
              <w:rPr>
                <w:lang w:val="en-US"/>
              </w:rPr>
              <w:t>e</w:t>
            </w:r>
            <w:r w:rsidRPr="00B423C7">
              <w:t>-</w:t>
            </w:r>
            <w:r w:rsidRPr="00B423C7">
              <w:rPr>
                <w:lang w:val="en-US"/>
              </w:rPr>
              <w:t>mail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  <w:tr w:rsidR="00212B4C" w:rsidRPr="00B423C7" w:rsidTr="002512BF">
        <w:tc>
          <w:tcPr>
            <w:tcW w:w="468" w:type="dxa"/>
          </w:tcPr>
          <w:p w:rsidR="00212B4C" w:rsidRPr="00B423C7" w:rsidRDefault="00212B4C" w:rsidP="00212B4C">
            <w:pPr>
              <w:numPr>
                <w:ilvl w:val="0"/>
                <w:numId w:val="4"/>
              </w:numPr>
              <w:spacing w:line="228" w:lineRule="auto"/>
              <w:jc w:val="center"/>
            </w:pPr>
          </w:p>
        </w:tc>
        <w:tc>
          <w:tcPr>
            <w:tcW w:w="8004" w:type="dxa"/>
          </w:tcPr>
          <w:p w:rsidR="00212B4C" w:rsidRPr="00B423C7" w:rsidRDefault="00212B4C" w:rsidP="002512BF">
            <w:pPr>
              <w:spacing w:line="228" w:lineRule="auto"/>
            </w:pPr>
            <w:r w:rsidRPr="00B423C7">
              <w:t>Название детского объединения учащихся</w:t>
            </w:r>
          </w:p>
        </w:tc>
        <w:tc>
          <w:tcPr>
            <w:tcW w:w="1417" w:type="dxa"/>
          </w:tcPr>
          <w:p w:rsidR="00212B4C" w:rsidRPr="00B423C7" w:rsidRDefault="00212B4C" w:rsidP="002512BF">
            <w:pPr>
              <w:spacing w:line="228" w:lineRule="auto"/>
              <w:jc w:val="center"/>
            </w:pPr>
          </w:p>
        </w:tc>
      </w:tr>
    </w:tbl>
    <w:p w:rsidR="00212B4C" w:rsidRPr="00B423C7" w:rsidRDefault="00212B4C" w:rsidP="00212B4C">
      <w:pPr>
        <w:spacing w:line="228" w:lineRule="auto"/>
        <w:ind w:left="-540"/>
        <w:jc w:val="center"/>
      </w:pPr>
    </w:p>
    <w:p w:rsidR="00212B4C" w:rsidRPr="00B423C7" w:rsidRDefault="00212B4C" w:rsidP="00212B4C">
      <w:pPr>
        <w:spacing w:line="228" w:lineRule="auto"/>
        <w:ind w:left="-180"/>
      </w:pPr>
      <w:r w:rsidRPr="00B423C7">
        <w:t>Да</w:t>
      </w:r>
      <w:r>
        <w:t xml:space="preserve">та заполнения </w:t>
      </w:r>
      <w:proofErr w:type="gramStart"/>
      <w:r>
        <w:t xml:space="preserve">«  </w:t>
      </w:r>
      <w:proofErr w:type="gramEnd"/>
      <w:r>
        <w:t xml:space="preserve">  » _______ 202  </w:t>
      </w:r>
      <w:r w:rsidRPr="00B423C7">
        <w:t xml:space="preserve">г.        Подпись _____________  </w:t>
      </w:r>
    </w:p>
    <w:p w:rsidR="00212B4C" w:rsidRPr="00B423C7" w:rsidRDefault="00212B4C" w:rsidP="00212B4C"/>
    <w:p w:rsidR="00212B4C" w:rsidRPr="00B423C7" w:rsidRDefault="00212B4C" w:rsidP="00212B4C">
      <w:r w:rsidRPr="00B423C7">
        <w:t>Директор ____________________</w:t>
      </w:r>
    </w:p>
    <w:p w:rsidR="00212B4C" w:rsidRPr="00B423C7" w:rsidRDefault="00212B4C" w:rsidP="00212B4C">
      <w:r w:rsidRPr="00B423C7">
        <w:t>М.П.</w:t>
      </w:r>
    </w:p>
    <w:p w:rsidR="00212B4C" w:rsidRPr="00B423C7" w:rsidRDefault="00212B4C" w:rsidP="00212B4C">
      <w:pPr>
        <w:spacing w:line="228" w:lineRule="auto"/>
        <w:ind w:left="-180"/>
      </w:pPr>
    </w:p>
    <w:p w:rsidR="00212B4C" w:rsidRPr="00212B4C" w:rsidRDefault="00212B4C" w:rsidP="00212B4C">
      <w:pPr>
        <w:shd w:val="clear" w:color="auto" w:fill="FFFFFF"/>
        <w:jc w:val="both"/>
        <w:rPr>
          <w:color w:val="FF0000"/>
        </w:rPr>
      </w:pPr>
      <w:r w:rsidRPr="00212B4C">
        <w:rPr>
          <w:color w:val="FF0000"/>
          <w:u w:val="single"/>
        </w:rPr>
        <w:t>ВНИМАНИЕ! ОБЯЗАТЕЛЬНО ЗАПОЛНИТЬ ВСЕ ПУНКТЫ АНКЕТЫ!</w:t>
      </w:r>
    </w:p>
    <w:p w:rsidR="000D4CCE" w:rsidRPr="006C236A" w:rsidRDefault="000D4CCE" w:rsidP="006C236A">
      <w:bookmarkStart w:id="0" w:name="_GoBack"/>
      <w:bookmarkEnd w:id="0"/>
    </w:p>
    <w:sectPr w:rsidR="000D4CCE" w:rsidRPr="006C236A" w:rsidSect="000D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0B0"/>
    <w:multiLevelType w:val="hybridMultilevel"/>
    <w:tmpl w:val="7DEEA0AC"/>
    <w:lvl w:ilvl="0" w:tplc="D18CA7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407A4A8B"/>
    <w:multiLevelType w:val="hybridMultilevel"/>
    <w:tmpl w:val="10387DC6"/>
    <w:lvl w:ilvl="0" w:tplc="C872745C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165B07"/>
    <w:multiLevelType w:val="hybridMultilevel"/>
    <w:tmpl w:val="D486D824"/>
    <w:lvl w:ilvl="0" w:tplc="282692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629B9"/>
    <w:multiLevelType w:val="hybridMultilevel"/>
    <w:tmpl w:val="A71EC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D804E7"/>
    <w:multiLevelType w:val="hybridMultilevel"/>
    <w:tmpl w:val="79844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842"/>
    <w:rsid w:val="000D4CCE"/>
    <w:rsid w:val="00212B4C"/>
    <w:rsid w:val="002B6842"/>
    <w:rsid w:val="00452BC7"/>
    <w:rsid w:val="006C236A"/>
    <w:rsid w:val="00820C42"/>
    <w:rsid w:val="008D5987"/>
    <w:rsid w:val="00A7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7263C0-672B-4008-8E02-24E9B705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B68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8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684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2B684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B684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2B68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68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Александровна Нефедова</cp:lastModifiedBy>
  <cp:revision>6</cp:revision>
  <dcterms:created xsi:type="dcterms:W3CDTF">2018-11-20T08:45:00Z</dcterms:created>
  <dcterms:modified xsi:type="dcterms:W3CDTF">2020-10-05T11:25:00Z</dcterms:modified>
</cp:coreProperties>
</file>